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D696C" w14:textId="58E87B35" w:rsidR="00D407EA" w:rsidRPr="003C558B" w:rsidRDefault="00D407EA" w:rsidP="00D407EA">
      <w:pPr>
        <w:rPr>
          <w:rFonts w:ascii="Arial" w:hAnsi="Arial" w:cs="Arial"/>
          <w:b/>
          <w:bCs/>
          <w:color w:val="6A1F75"/>
          <w:sz w:val="28"/>
          <w:szCs w:val="28"/>
          <w:lang w:val="en-US"/>
        </w:rPr>
      </w:pPr>
      <w:r w:rsidRPr="003524F9">
        <w:rPr>
          <w:rFonts w:ascii="Arial" w:hAnsi="Arial" w:cs="Arial"/>
          <w:b/>
          <w:bCs/>
          <w:color w:val="6A1F75"/>
          <w:sz w:val="28"/>
          <w:szCs w:val="28"/>
          <w:lang w:val="en-US"/>
        </w:rPr>
        <w:t>SEND 50 Year Celebratory Awards</w:t>
      </w:r>
      <w:r w:rsidRPr="003C558B">
        <w:rPr>
          <w:rFonts w:ascii="Arial" w:hAnsi="Arial" w:cs="Arial"/>
          <w:b/>
          <w:bCs/>
          <w:color w:val="6A1F75"/>
          <w:sz w:val="28"/>
          <w:szCs w:val="28"/>
          <w:lang w:val="en-US"/>
        </w:rPr>
        <w:t xml:space="preserve"> </w:t>
      </w:r>
    </w:p>
    <w:p w14:paraId="11064905" w14:textId="77777777" w:rsidR="003C558B" w:rsidRPr="003C558B" w:rsidRDefault="003C558B" w:rsidP="00D407EA">
      <w:pPr>
        <w:rPr>
          <w:rFonts w:ascii="Arial" w:hAnsi="Arial" w:cs="Arial"/>
          <w:b/>
          <w:bCs/>
          <w:lang w:val="en-US"/>
        </w:rPr>
      </w:pPr>
    </w:p>
    <w:p w14:paraId="05E2441B" w14:textId="1D3C8841" w:rsidR="00D407EA" w:rsidRPr="003C558B" w:rsidRDefault="00D407EA" w:rsidP="00D407EA">
      <w:pPr>
        <w:rPr>
          <w:rFonts w:ascii="Arial" w:hAnsi="Arial" w:cs="Arial"/>
        </w:rPr>
      </w:pPr>
      <w:r w:rsidRPr="003C558B">
        <w:rPr>
          <w:rFonts w:ascii="Arial" w:hAnsi="Arial" w:cs="Arial"/>
        </w:rPr>
        <w:t xml:space="preserve">In April 2021 we shall be celebrating 50 years since children and young people with severe and profound learning disabilities came within the education system in England and Wales. (The Act of 1970 became active in 1971). As part of this celebration David S Stewart, a Trustee of Mighty Creatives, is </w:t>
      </w:r>
      <w:r w:rsidR="007254C9">
        <w:rPr>
          <w:rFonts w:ascii="Arial" w:hAnsi="Arial" w:cs="Arial"/>
        </w:rPr>
        <w:t xml:space="preserve">supporting </w:t>
      </w:r>
      <w:proofErr w:type="gramStart"/>
      <w:r w:rsidR="007254C9">
        <w:rPr>
          <w:rFonts w:ascii="Arial" w:hAnsi="Arial" w:cs="Arial"/>
        </w:rPr>
        <w:t>a number of</w:t>
      </w:r>
      <w:proofErr w:type="gramEnd"/>
      <w:r w:rsidRPr="003C558B">
        <w:rPr>
          <w:rFonts w:ascii="Arial" w:hAnsi="Arial" w:cs="Arial"/>
        </w:rPr>
        <w:t xml:space="preserve"> </w:t>
      </w:r>
      <w:r w:rsidR="007254C9">
        <w:rPr>
          <w:rFonts w:ascii="Arial" w:hAnsi="Arial" w:cs="Arial"/>
        </w:rPr>
        <w:t>grants</w:t>
      </w:r>
      <w:r w:rsidRPr="003C558B">
        <w:rPr>
          <w:rFonts w:ascii="Arial" w:hAnsi="Arial" w:cs="Arial"/>
        </w:rPr>
        <w:t xml:space="preserve"> for schools who are </w:t>
      </w:r>
      <w:r w:rsidR="007254C9">
        <w:rPr>
          <w:rFonts w:ascii="Arial" w:hAnsi="Arial" w:cs="Arial"/>
        </w:rPr>
        <w:t xml:space="preserve">interested in developing activities/projects with artists or arts organisations to deliver new creative educational opportunities for their children and young people. </w:t>
      </w:r>
      <w:r w:rsidRPr="003C558B">
        <w:rPr>
          <w:rFonts w:ascii="Arial" w:hAnsi="Arial" w:cs="Arial"/>
        </w:rPr>
        <w:t xml:space="preserve"> </w:t>
      </w:r>
    </w:p>
    <w:p w14:paraId="687394CF" w14:textId="77777777" w:rsidR="003C558B" w:rsidRPr="003C558B" w:rsidRDefault="003C558B" w:rsidP="00D407EA">
      <w:pPr>
        <w:rPr>
          <w:rFonts w:ascii="Arial" w:hAnsi="Arial" w:cs="Arial"/>
        </w:rPr>
      </w:pPr>
    </w:p>
    <w:p w14:paraId="545B7A8D" w14:textId="54ECBD09" w:rsidR="00D407EA" w:rsidRPr="003C558B" w:rsidRDefault="00D407EA" w:rsidP="00D407EA">
      <w:pPr>
        <w:rPr>
          <w:rFonts w:ascii="Arial" w:hAnsi="Arial" w:cs="Arial"/>
        </w:rPr>
      </w:pPr>
      <w:r w:rsidRPr="003C558B">
        <w:rPr>
          <w:rFonts w:ascii="Arial" w:hAnsi="Arial" w:cs="Arial"/>
        </w:rPr>
        <w:t xml:space="preserve">There will be </w:t>
      </w:r>
      <w:r w:rsidR="007254C9">
        <w:rPr>
          <w:rFonts w:ascii="Arial" w:hAnsi="Arial" w:cs="Arial"/>
        </w:rPr>
        <w:t xml:space="preserve">10 Awards available: </w:t>
      </w:r>
      <w:r w:rsidRPr="003C558B">
        <w:rPr>
          <w:rFonts w:ascii="Arial" w:hAnsi="Arial" w:cs="Arial"/>
        </w:rPr>
        <w:t>6 awards of £500 and 4 awards of £250</w:t>
      </w:r>
      <w:r w:rsidR="005D3535">
        <w:rPr>
          <w:rFonts w:ascii="Arial" w:hAnsi="Arial" w:cs="Arial"/>
        </w:rPr>
        <w:t>.</w:t>
      </w:r>
      <w:r w:rsidR="007254C9">
        <w:rPr>
          <w:rFonts w:ascii="Arial" w:hAnsi="Arial" w:cs="Arial"/>
        </w:rPr>
        <w:t xml:space="preserve"> </w:t>
      </w:r>
    </w:p>
    <w:p w14:paraId="45908974" w14:textId="77777777" w:rsidR="003C558B" w:rsidRPr="003C558B" w:rsidRDefault="003C558B" w:rsidP="00D407EA">
      <w:pPr>
        <w:rPr>
          <w:rFonts w:ascii="Arial" w:hAnsi="Arial" w:cs="Arial"/>
        </w:rPr>
      </w:pPr>
    </w:p>
    <w:p w14:paraId="54795CA5" w14:textId="19DB0EEE" w:rsidR="00D407EA" w:rsidRPr="003C558B" w:rsidRDefault="00D407EA" w:rsidP="00D407EA">
      <w:pPr>
        <w:rPr>
          <w:rFonts w:ascii="Arial" w:hAnsi="Arial" w:cs="Arial"/>
          <w:b/>
          <w:bCs/>
          <w:color w:val="6A1F75"/>
        </w:rPr>
      </w:pPr>
      <w:r w:rsidRPr="003C558B">
        <w:rPr>
          <w:rFonts w:ascii="Arial" w:hAnsi="Arial" w:cs="Arial"/>
          <w:b/>
          <w:bCs/>
          <w:color w:val="6A1F75"/>
        </w:rPr>
        <w:t>What can these awards support?</w:t>
      </w:r>
    </w:p>
    <w:p w14:paraId="03D8731E" w14:textId="77777777" w:rsidR="003C558B" w:rsidRPr="003C558B" w:rsidRDefault="003C558B" w:rsidP="00D407EA">
      <w:pPr>
        <w:rPr>
          <w:rFonts w:ascii="Arial" w:hAnsi="Arial" w:cs="Arial"/>
          <w:b/>
          <w:bCs/>
          <w:color w:val="6A1F75"/>
        </w:rPr>
      </w:pPr>
    </w:p>
    <w:p w14:paraId="754AB835" w14:textId="703555A8" w:rsidR="001E7D90" w:rsidRPr="001E7D90" w:rsidRDefault="00D407EA" w:rsidP="00282437">
      <w:pPr>
        <w:spacing w:after="160" w:line="259" w:lineRule="auto"/>
        <w:contextualSpacing/>
        <w:rPr>
          <w:rFonts w:ascii="Arial" w:hAnsi="Arial" w:cs="Arial"/>
        </w:rPr>
      </w:pPr>
      <w:r w:rsidRPr="001E7D90">
        <w:rPr>
          <w:rFonts w:ascii="Arial" w:hAnsi="Arial" w:cs="Arial"/>
        </w:rPr>
        <w:t>The project</w:t>
      </w:r>
      <w:r w:rsidR="009E6BD5">
        <w:rPr>
          <w:rFonts w:ascii="Arial" w:hAnsi="Arial" w:cs="Arial"/>
        </w:rPr>
        <w:t>/activity</w:t>
      </w:r>
      <w:r w:rsidRPr="001E7D90">
        <w:rPr>
          <w:rFonts w:ascii="Arial" w:hAnsi="Arial" w:cs="Arial"/>
        </w:rPr>
        <w:t xml:space="preserve"> should allow children and young people to access work with or by professional artists/creative practitioners and should have educational outcomes for the young people involved.</w:t>
      </w:r>
      <w:r w:rsidR="00282437" w:rsidRPr="001E7D90">
        <w:rPr>
          <w:rFonts w:ascii="Arial" w:hAnsi="Arial" w:cs="Arial"/>
        </w:rPr>
        <w:t xml:space="preserve"> </w:t>
      </w:r>
      <w:r w:rsidR="001E7D90" w:rsidRPr="001E7D90">
        <w:rPr>
          <w:rFonts w:ascii="Arial" w:hAnsi="Arial" w:cs="Arial"/>
        </w:rPr>
        <w:t xml:space="preserve">This could include supporting artists coming into school </w:t>
      </w:r>
      <w:r w:rsidR="009E6BD5">
        <w:rPr>
          <w:rFonts w:ascii="Arial" w:hAnsi="Arial" w:cs="Arial"/>
        </w:rPr>
        <w:t xml:space="preserve">to work with students </w:t>
      </w:r>
      <w:r w:rsidR="001E7D90" w:rsidRPr="001E7D90">
        <w:rPr>
          <w:rFonts w:ascii="Arial" w:hAnsi="Arial" w:cs="Arial"/>
        </w:rPr>
        <w:t>or your students accessing a performance/exhibition/venue.</w:t>
      </w:r>
    </w:p>
    <w:p w14:paraId="16CEA195" w14:textId="77777777" w:rsidR="001E7D90" w:rsidRDefault="001E7D90" w:rsidP="00282437">
      <w:pPr>
        <w:spacing w:after="160" w:line="259" w:lineRule="auto"/>
        <w:contextualSpacing/>
      </w:pPr>
    </w:p>
    <w:p w14:paraId="64FF8F56" w14:textId="154673D7" w:rsidR="00282437" w:rsidRPr="00282437" w:rsidRDefault="00282437" w:rsidP="00282437">
      <w:pPr>
        <w:spacing w:after="160" w:line="259" w:lineRule="auto"/>
        <w:contextualSpacing/>
        <w:rPr>
          <w:rFonts w:ascii="Arial" w:hAnsi="Arial" w:cs="Arial"/>
        </w:rPr>
      </w:pPr>
      <w:r w:rsidRPr="00282437">
        <w:rPr>
          <w:rFonts w:ascii="Arial" w:hAnsi="Arial" w:cs="Arial"/>
        </w:rPr>
        <w:t>We are particularly interested in projects/activity that support children and young people with severe and profound learning disabilities</w:t>
      </w:r>
      <w:r>
        <w:rPr>
          <w:rFonts w:ascii="Arial" w:hAnsi="Arial" w:cs="Arial"/>
        </w:rPr>
        <w:t xml:space="preserve"> and provide opportunities for these children that they would not normally have access to in school.</w:t>
      </w:r>
      <w:r w:rsidR="009E6BD5">
        <w:rPr>
          <w:rFonts w:ascii="Arial" w:hAnsi="Arial" w:cs="Arial"/>
        </w:rPr>
        <w:t xml:space="preserve"> However, applications will be accepted from any SEND school. </w:t>
      </w:r>
    </w:p>
    <w:p w14:paraId="1B693784" w14:textId="77777777" w:rsidR="003C558B" w:rsidRPr="003C558B" w:rsidRDefault="003C558B" w:rsidP="00D407EA">
      <w:pPr>
        <w:rPr>
          <w:rFonts w:ascii="Arial" w:hAnsi="Arial" w:cs="Arial"/>
        </w:rPr>
      </w:pPr>
    </w:p>
    <w:p w14:paraId="4D2ADEB7" w14:textId="58BF2D0B" w:rsidR="00282437" w:rsidRDefault="00D407EA" w:rsidP="00D407EA">
      <w:pPr>
        <w:rPr>
          <w:rFonts w:ascii="Arial" w:hAnsi="Arial" w:cs="Arial"/>
        </w:rPr>
      </w:pPr>
      <w:r w:rsidRPr="003C558B">
        <w:rPr>
          <w:rFonts w:ascii="Arial" w:hAnsi="Arial" w:cs="Arial"/>
        </w:rPr>
        <w:t xml:space="preserve">We are </w:t>
      </w:r>
      <w:r w:rsidR="00DD5AFF">
        <w:rPr>
          <w:rFonts w:ascii="Arial" w:hAnsi="Arial" w:cs="Arial"/>
        </w:rPr>
        <w:t>also looking for</w:t>
      </w:r>
      <w:r w:rsidRPr="003C558B">
        <w:rPr>
          <w:rFonts w:ascii="Arial" w:hAnsi="Arial" w:cs="Arial"/>
        </w:rPr>
        <w:t xml:space="preserve"> projects which celebrate coming out of the pandemic and have a focus on supporting the mental health and wellbeing of students and staff. We are also interested in how the project/activity could support staff learning.</w:t>
      </w:r>
    </w:p>
    <w:p w14:paraId="07C74495" w14:textId="77777777" w:rsidR="003C558B" w:rsidRPr="003C558B" w:rsidRDefault="003C558B" w:rsidP="00D407EA">
      <w:pPr>
        <w:rPr>
          <w:rFonts w:ascii="Arial" w:hAnsi="Arial" w:cs="Arial"/>
        </w:rPr>
      </w:pPr>
    </w:p>
    <w:p w14:paraId="32F16717" w14:textId="029EAA3A" w:rsidR="00D407EA" w:rsidRPr="003C558B" w:rsidRDefault="00D407EA" w:rsidP="00D407EA">
      <w:pPr>
        <w:rPr>
          <w:rFonts w:ascii="Arial" w:hAnsi="Arial" w:cs="Arial"/>
        </w:rPr>
      </w:pPr>
      <w:r w:rsidRPr="003C558B">
        <w:rPr>
          <w:rFonts w:ascii="Arial" w:hAnsi="Arial" w:cs="Arial"/>
        </w:rPr>
        <w:t>Schools will be asked to share back key outcomes from the project at a regional SEND network event so ideas and learning can be shared with other schools. This network will take place in November 2021. (Date TBC)</w:t>
      </w:r>
    </w:p>
    <w:p w14:paraId="1BF518FD" w14:textId="77777777" w:rsidR="003C558B" w:rsidRPr="003C558B" w:rsidRDefault="003C558B" w:rsidP="00D407EA">
      <w:pPr>
        <w:rPr>
          <w:rFonts w:ascii="Arial" w:hAnsi="Arial" w:cs="Arial"/>
        </w:rPr>
      </w:pPr>
    </w:p>
    <w:p w14:paraId="720CA582" w14:textId="44AF788A" w:rsidR="00D407EA" w:rsidRPr="003C558B" w:rsidRDefault="00D407EA" w:rsidP="00D407EA">
      <w:pPr>
        <w:rPr>
          <w:rFonts w:ascii="Arial" w:hAnsi="Arial" w:cs="Arial"/>
        </w:rPr>
      </w:pPr>
      <w:r w:rsidRPr="003C558B">
        <w:rPr>
          <w:rFonts w:ascii="Arial" w:hAnsi="Arial" w:cs="Arial"/>
        </w:rPr>
        <w:t xml:space="preserve">Schools should indicate what the </w:t>
      </w:r>
      <w:r w:rsidR="00282437">
        <w:rPr>
          <w:rFonts w:ascii="Arial" w:hAnsi="Arial" w:cs="Arial"/>
        </w:rPr>
        <w:t>grant</w:t>
      </w:r>
      <w:r w:rsidRPr="003C558B">
        <w:rPr>
          <w:rFonts w:ascii="Arial" w:hAnsi="Arial" w:cs="Arial"/>
        </w:rPr>
        <w:t xml:space="preserve"> will be spent on and potential costings in the application form below.</w:t>
      </w:r>
    </w:p>
    <w:p w14:paraId="4D706597" w14:textId="77777777" w:rsidR="003C558B" w:rsidRPr="003C558B" w:rsidRDefault="003C558B" w:rsidP="00D407EA">
      <w:pPr>
        <w:rPr>
          <w:rFonts w:ascii="Arial" w:hAnsi="Arial" w:cs="Arial"/>
        </w:rPr>
      </w:pPr>
    </w:p>
    <w:p w14:paraId="6A36695B" w14:textId="6BF61FEE" w:rsidR="00D407EA" w:rsidRPr="003C558B" w:rsidRDefault="00D407EA" w:rsidP="00D407EA">
      <w:pPr>
        <w:rPr>
          <w:rFonts w:ascii="Arial" w:hAnsi="Arial" w:cs="Arial"/>
        </w:rPr>
      </w:pPr>
      <w:r w:rsidRPr="003C558B">
        <w:rPr>
          <w:rFonts w:ascii="Arial" w:hAnsi="Arial" w:cs="Arial"/>
        </w:rPr>
        <w:t>The Mighty Creatives are keen to visit projects/activity to document and celebrate the work were possible.</w:t>
      </w:r>
    </w:p>
    <w:p w14:paraId="5C33D1A4" w14:textId="77777777" w:rsidR="003C558B" w:rsidRPr="003C558B" w:rsidRDefault="003C558B" w:rsidP="00D407EA">
      <w:pPr>
        <w:rPr>
          <w:rFonts w:ascii="Arial" w:hAnsi="Arial" w:cs="Arial"/>
        </w:rPr>
      </w:pPr>
    </w:p>
    <w:p w14:paraId="4474AF16" w14:textId="4AFE54DF" w:rsidR="00D407EA" w:rsidRPr="003C558B" w:rsidRDefault="00D407EA" w:rsidP="00D407EA">
      <w:pPr>
        <w:rPr>
          <w:rFonts w:ascii="Arial" w:hAnsi="Arial" w:cs="Arial"/>
          <w:b/>
          <w:bCs/>
          <w:color w:val="6A1F75"/>
        </w:rPr>
      </w:pPr>
      <w:r w:rsidRPr="003C558B">
        <w:rPr>
          <w:rFonts w:ascii="Arial" w:hAnsi="Arial" w:cs="Arial"/>
          <w:b/>
          <w:bCs/>
          <w:color w:val="6A1F75"/>
        </w:rPr>
        <w:t>Award Criteria</w:t>
      </w:r>
    </w:p>
    <w:p w14:paraId="1A0AD61E" w14:textId="77777777" w:rsidR="003C558B" w:rsidRPr="003C558B" w:rsidRDefault="003C558B" w:rsidP="00D407EA">
      <w:pPr>
        <w:rPr>
          <w:rFonts w:ascii="Arial" w:hAnsi="Arial" w:cs="Arial"/>
          <w:b/>
          <w:bCs/>
          <w:color w:val="6A1F75"/>
        </w:rPr>
      </w:pPr>
    </w:p>
    <w:p w14:paraId="4B6DAF77" w14:textId="46323B46" w:rsidR="00D407EA" w:rsidRPr="003C558B" w:rsidRDefault="00D407EA" w:rsidP="00D407EA">
      <w:pPr>
        <w:pStyle w:val="ListParagraph"/>
        <w:numPr>
          <w:ilvl w:val="0"/>
          <w:numId w:val="26"/>
        </w:numPr>
        <w:spacing w:after="160" w:line="259" w:lineRule="auto"/>
        <w:contextualSpacing/>
      </w:pPr>
      <w:r w:rsidRPr="003C558B">
        <w:t>Applications will be accepted from any SEND school in the East Midlands</w:t>
      </w:r>
      <w:r w:rsidR="00300808">
        <w:t>.</w:t>
      </w:r>
      <w:r w:rsidRPr="003C558B">
        <w:t xml:space="preserve"> </w:t>
      </w:r>
    </w:p>
    <w:p w14:paraId="49F14537" w14:textId="1018C034" w:rsidR="00D407EA" w:rsidRPr="003C558B" w:rsidRDefault="00D407EA" w:rsidP="00D407EA">
      <w:pPr>
        <w:pStyle w:val="ListParagraph"/>
        <w:numPr>
          <w:ilvl w:val="0"/>
          <w:numId w:val="26"/>
        </w:numPr>
        <w:spacing w:after="160" w:line="259" w:lineRule="auto"/>
        <w:contextualSpacing/>
      </w:pPr>
      <w:r w:rsidRPr="003C558B">
        <w:t>We are particularly interested in projects/activity that support children and young people with severe and profound learning disabilities</w:t>
      </w:r>
      <w:r w:rsidR="00300808">
        <w:t>.</w:t>
      </w:r>
    </w:p>
    <w:p w14:paraId="47F938C7" w14:textId="7A50EBAF" w:rsidR="00D407EA" w:rsidRPr="003C558B" w:rsidRDefault="00D407EA" w:rsidP="00D407EA">
      <w:pPr>
        <w:pStyle w:val="ListParagraph"/>
        <w:numPr>
          <w:ilvl w:val="0"/>
          <w:numId w:val="26"/>
        </w:numPr>
        <w:spacing w:after="160" w:line="259" w:lineRule="auto"/>
        <w:contextualSpacing/>
      </w:pPr>
      <w:r w:rsidRPr="003C558B">
        <w:lastRenderedPageBreak/>
        <w:t>The project/activity should involve creative practitioners or arts organisations</w:t>
      </w:r>
      <w:r w:rsidR="009E6BD5">
        <w:t xml:space="preserve"> and provide children and young people with educational experiences they would not normally have access to. </w:t>
      </w:r>
      <w:r w:rsidRPr="003C558B">
        <w:t xml:space="preserve"> </w:t>
      </w:r>
    </w:p>
    <w:p w14:paraId="19EA68B0" w14:textId="77777777" w:rsidR="003C558B" w:rsidRPr="003C558B" w:rsidRDefault="003C558B" w:rsidP="00D407EA">
      <w:pPr>
        <w:jc w:val="both"/>
        <w:rPr>
          <w:rFonts w:ascii="Arial" w:hAnsi="Arial" w:cs="Arial"/>
          <w:b/>
          <w:bCs/>
          <w:color w:val="660066"/>
        </w:rPr>
      </w:pPr>
    </w:p>
    <w:p w14:paraId="3F04166A" w14:textId="5FEE2ED4" w:rsidR="00D407EA" w:rsidRPr="003C558B" w:rsidRDefault="00D407EA" w:rsidP="00D407EA">
      <w:pPr>
        <w:jc w:val="both"/>
        <w:rPr>
          <w:rFonts w:ascii="Arial" w:hAnsi="Arial" w:cs="Arial"/>
          <w:b/>
          <w:bCs/>
          <w:color w:val="660066"/>
        </w:rPr>
      </w:pPr>
      <w:r w:rsidRPr="003C558B">
        <w:rPr>
          <w:rFonts w:ascii="Arial" w:hAnsi="Arial" w:cs="Arial"/>
          <w:b/>
          <w:bCs/>
          <w:color w:val="660066"/>
        </w:rPr>
        <w:t>Key Timeline and Milestones</w:t>
      </w:r>
    </w:p>
    <w:p w14:paraId="79A72469" w14:textId="77777777" w:rsidR="003C558B" w:rsidRPr="003C558B" w:rsidRDefault="003C558B" w:rsidP="00D407EA">
      <w:pPr>
        <w:rPr>
          <w:rFonts w:ascii="Arial" w:hAnsi="Arial" w:cs="Arial"/>
          <w:b/>
          <w:bCs/>
        </w:rPr>
      </w:pPr>
    </w:p>
    <w:p w14:paraId="2183D2E5" w14:textId="07EE615F" w:rsidR="00D407EA" w:rsidRPr="003C558B" w:rsidRDefault="00D407EA" w:rsidP="00D407EA">
      <w:pPr>
        <w:rPr>
          <w:rFonts w:ascii="Arial" w:hAnsi="Arial" w:cs="Arial"/>
        </w:rPr>
      </w:pPr>
      <w:r w:rsidRPr="003C558B">
        <w:rPr>
          <w:rFonts w:ascii="Arial" w:hAnsi="Arial" w:cs="Arial"/>
          <w:b/>
          <w:bCs/>
        </w:rPr>
        <w:t>Deadlines for applications</w:t>
      </w:r>
      <w:r w:rsidRPr="003C558B">
        <w:rPr>
          <w:rFonts w:ascii="Arial" w:hAnsi="Arial" w:cs="Arial"/>
        </w:rPr>
        <w:t xml:space="preserve"> – </w:t>
      </w:r>
      <w:r w:rsidR="003C1DEF" w:rsidRPr="003C1DEF">
        <w:rPr>
          <w:rFonts w:ascii="Arial" w:hAnsi="Arial" w:cs="Arial"/>
        </w:rPr>
        <w:t>12 noon Tuesday 4</w:t>
      </w:r>
      <w:r w:rsidR="003C1DEF" w:rsidRPr="003C1DEF">
        <w:rPr>
          <w:rFonts w:ascii="Arial" w:hAnsi="Arial" w:cs="Arial"/>
          <w:vertAlign w:val="superscript"/>
        </w:rPr>
        <w:t>th</w:t>
      </w:r>
      <w:r w:rsidR="003C1DEF" w:rsidRPr="003C1DEF">
        <w:rPr>
          <w:rFonts w:ascii="Arial" w:hAnsi="Arial" w:cs="Arial"/>
        </w:rPr>
        <w:t xml:space="preserve"> May 2021</w:t>
      </w:r>
      <w:r w:rsidRPr="003C1DEF">
        <w:rPr>
          <w:rFonts w:ascii="Arial" w:hAnsi="Arial" w:cs="Arial"/>
        </w:rPr>
        <w:t xml:space="preserve"> </w:t>
      </w:r>
    </w:p>
    <w:p w14:paraId="7C16F11C" w14:textId="77777777" w:rsidR="003C558B" w:rsidRPr="003C558B" w:rsidRDefault="003C558B" w:rsidP="00D407EA">
      <w:pPr>
        <w:rPr>
          <w:rFonts w:ascii="Arial" w:hAnsi="Arial" w:cs="Arial"/>
          <w:b/>
          <w:bCs/>
        </w:rPr>
      </w:pPr>
    </w:p>
    <w:p w14:paraId="593E51BD" w14:textId="072EDAD7" w:rsidR="00D407EA" w:rsidRPr="003C558B" w:rsidRDefault="00D407EA" w:rsidP="00D407EA">
      <w:pPr>
        <w:rPr>
          <w:rFonts w:ascii="Arial" w:hAnsi="Arial" w:cs="Arial"/>
        </w:rPr>
      </w:pPr>
      <w:r w:rsidRPr="003C558B">
        <w:rPr>
          <w:rFonts w:ascii="Arial" w:hAnsi="Arial" w:cs="Arial"/>
          <w:b/>
          <w:bCs/>
        </w:rPr>
        <w:t>Schools informed of decision</w:t>
      </w:r>
      <w:r w:rsidRPr="003C558B">
        <w:rPr>
          <w:rFonts w:ascii="Arial" w:hAnsi="Arial" w:cs="Arial"/>
        </w:rPr>
        <w:t xml:space="preserve"> </w:t>
      </w:r>
      <w:r w:rsidR="00BA1EEE">
        <w:rPr>
          <w:rFonts w:ascii="Arial" w:hAnsi="Arial" w:cs="Arial"/>
        </w:rPr>
        <w:t>–</w:t>
      </w:r>
      <w:r w:rsidRPr="003C558B">
        <w:rPr>
          <w:rFonts w:ascii="Arial" w:hAnsi="Arial" w:cs="Arial"/>
        </w:rPr>
        <w:t xml:space="preserve"> </w:t>
      </w:r>
      <w:r w:rsidR="00333039">
        <w:rPr>
          <w:rFonts w:ascii="Arial" w:hAnsi="Arial" w:cs="Arial"/>
        </w:rPr>
        <w:t>Friday</w:t>
      </w:r>
      <w:r w:rsidR="00BA1EEE">
        <w:rPr>
          <w:rFonts w:ascii="Arial" w:hAnsi="Arial" w:cs="Arial"/>
        </w:rPr>
        <w:t xml:space="preserve"> 7</w:t>
      </w:r>
      <w:r w:rsidR="00BA1EEE" w:rsidRPr="00BA1EEE">
        <w:rPr>
          <w:rFonts w:ascii="Arial" w:hAnsi="Arial" w:cs="Arial"/>
          <w:vertAlign w:val="superscript"/>
        </w:rPr>
        <w:t>th</w:t>
      </w:r>
      <w:r w:rsidR="00BA1EEE">
        <w:rPr>
          <w:rFonts w:ascii="Arial" w:hAnsi="Arial" w:cs="Arial"/>
        </w:rPr>
        <w:t xml:space="preserve"> May 2021</w:t>
      </w:r>
    </w:p>
    <w:p w14:paraId="001E44EF" w14:textId="77777777" w:rsidR="001E7D90" w:rsidRDefault="001E7D90" w:rsidP="00D407EA">
      <w:pPr>
        <w:rPr>
          <w:rFonts w:ascii="Arial" w:hAnsi="Arial" w:cs="Arial"/>
          <w:b/>
          <w:bCs/>
        </w:rPr>
      </w:pPr>
    </w:p>
    <w:p w14:paraId="46D2A27E" w14:textId="1CAE9C8B" w:rsidR="00D407EA" w:rsidRPr="003C558B" w:rsidRDefault="00D407EA" w:rsidP="00D407EA">
      <w:pPr>
        <w:rPr>
          <w:rFonts w:ascii="Arial" w:hAnsi="Arial" w:cs="Arial"/>
          <w:b/>
          <w:bCs/>
        </w:rPr>
      </w:pPr>
      <w:r w:rsidRPr="003C558B">
        <w:rPr>
          <w:rFonts w:ascii="Arial" w:hAnsi="Arial" w:cs="Arial"/>
          <w:b/>
          <w:bCs/>
        </w:rPr>
        <w:t xml:space="preserve">Project activity should aim to be completed by end of summer term 2021. </w:t>
      </w:r>
      <w:r w:rsidRPr="003C558B">
        <w:rPr>
          <w:rFonts w:ascii="Arial" w:hAnsi="Arial" w:cs="Arial"/>
        </w:rPr>
        <w:t xml:space="preserve">However, we are aware that there is still significant </w:t>
      </w:r>
      <w:proofErr w:type="gramStart"/>
      <w:r w:rsidRPr="003C558B">
        <w:rPr>
          <w:rFonts w:ascii="Arial" w:hAnsi="Arial" w:cs="Arial"/>
        </w:rPr>
        <w:t>uncertainty</w:t>
      </w:r>
      <w:proofErr w:type="gramEnd"/>
      <w:r w:rsidRPr="003C558B">
        <w:rPr>
          <w:rFonts w:ascii="Arial" w:hAnsi="Arial" w:cs="Arial"/>
        </w:rPr>
        <w:t xml:space="preserve"> and we </w:t>
      </w:r>
      <w:r w:rsidR="005127E8">
        <w:rPr>
          <w:rFonts w:ascii="Arial" w:hAnsi="Arial" w:cs="Arial"/>
        </w:rPr>
        <w:t xml:space="preserve">are </w:t>
      </w:r>
      <w:r w:rsidR="00BA1EEE">
        <w:rPr>
          <w:rFonts w:ascii="Arial" w:hAnsi="Arial" w:cs="Arial"/>
        </w:rPr>
        <w:t xml:space="preserve">open to extending projects if needed. </w:t>
      </w:r>
    </w:p>
    <w:p w14:paraId="19B085A8" w14:textId="77777777" w:rsidR="00D407EA" w:rsidRPr="003C558B" w:rsidRDefault="00D407EA" w:rsidP="00D407EA">
      <w:pPr>
        <w:rPr>
          <w:rFonts w:ascii="Arial" w:hAnsi="Arial" w:cs="Arial"/>
          <w:b/>
          <w:bCs/>
        </w:rPr>
      </w:pPr>
    </w:p>
    <w:p w14:paraId="1CB6B3C2" w14:textId="77777777" w:rsidR="003C558B" w:rsidRPr="003C558B" w:rsidRDefault="003C558B" w:rsidP="00D407EA">
      <w:pPr>
        <w:rPr>
          <w:rFonts w:ascii="Arial" w:hAnsi="Arial" w:cs="Arial"/>
          <w:b/>
          <w:bCs/>
        </w:rPr>
      </w:pPr>
    </w:p>
    <w:p w14:paraId="24561848" w14:textId="5EABC034" w:rsidR="00D407EA" w:rsidRDefault="00D407EA" w:rsidP="00D407EA">
      <w:pPr>
        <w:rPr>
          <w:rFonts w:ascii="Arial" w:hAnsi="Arial" w:cs="Arial"/>
          <w:b/>
          <w:bCs/>
          <w:color w:val="6A1F75"/>
        </w:rPr>
      </w:pPr>
      <w:r w:rsidRPr="003C558B">
        <w:rPr>
          <w:rFonts w:ascii="Arial" w:hAnsi="Arial" w:cs="Arial"/>
          <w:b/>
          <w:bCs/>
          <w:color w:val="6A1F75"/>
        </w:rPr>
        <w:t>Interested?</w:t>
      </w:r>
    </w:p>
    <w:p w14:paraId="7DF9847F" w14:textId="77777777" w:rsidR="003C558B" w:rsidRPr="003C558B" w:rsidRDefault="003C558B" w:rsidP="00D407EA">
      <w:pPr>
        <w:rPr>
          <w:rFonts w:ascii="Arial" w:hAnsi="Arial" w:cs="Arial"/>
          <w:b/>
          <w:bCs/>
          <w:color w:val="6A1F75"/>
        </w:rPr>
      </w:pPr>
    </w:p>
    <w:p w14:paraId="15EE53AE" w14:textId="1A2D0212" w:rsidR="00D407EA" w:rsidRDefault="00D407EA" w:rsidP="00D407EA">
      <w:pPr>
        <w:rPr>
          <w:rFonts w:ascii="Arial" w:hAnsi="Arial" w:cs="Arial"/>
        </w:rPr>
      </w:pPr>
      <w:r w:rsidRPr="003C558B">
        <w:rPr>
          <w:rFonts w:ascii="Arial" w:hAnsi="Arial" w:cs="Arial"/>
        </w:rPr>
        <w:t xml:space="preserve">Please complete the application form below outlining your project proposal including expected outcomes for your children and young </w:t>
      </w:r>
      <w:proofErr w:type="gramStart"/>
      <w:r w:rsidRPr="003C558B">
        <w:rPr>
          <w:rFonts w:ascii="Arial" w:hAnsi="Arial" w:cs="Arial"/>
        </w:rPr>
        <w:t>people</w:t>
      </w:r>
      <w:r w:rsidR="00E2788E">
        <w:rPr>
          <w:rFonts w:ascii="Arial" w:hAnsi="Arial" w:cs="Arial"/>
        </w:rPr>
        <w:t>, and</w:t>
      </w:r>
      <w:proofErr w:type="gramEnd"/>
      <w:r w:rsidR="00E2788E">
        <w:rPr>
          <w:rFonts w:ascii="Arial" w:hAnsi="Arial" w:cs="Arial"/>
        </w:rPr>
        <w:t xml:space="preserve"> send it</w:t>
      </w:r>
      <w:r w:rsidRPr="003C558B">
        <w:rPr>
          <w:rFonts w:ascii="Arial" w:hAnsi="Arial" w:cs="Arial"/>
        </w:rPr>
        <w:t xml:space="preserve"> to </w:t>
      </w:r>
      <w:hyperlink r:id="rId10" w:history="1">
        <w:r w:rsidRPr="003C558B">
          <w:rPr>
            <w:rStyle w:val="Hyperlink"/>
            <w:rFonts w:ascii="Arial" w:hAnsi="Arial" w:cs="Arial"/>
          </w:rPr>
          <w:t>Artsmark@themightycreatives.com</w:t>
        </w:r>
      </w:hyperlink>
      <w:r w:rsidRPr="003C558B">
        <w:rPr>
          <w:rFonts w:ascii="Arial" w:hAnsi="Arial" w:cs="Arial"/>
        </w:rPr>
        <w:t xml:space="preserve"> by </w:t>
      </w:r>
      <w:r w:rsidR="00C47F43">
        <w:rPr>
          <w:rFonts w:ascii="Arial" w:hAnsi="Arial" w:cs="Arial"/>
        </w:rPr>
        <w:t>12 noon 4th</w:t>
      </w:r>
      <w:r w:rsidRPr="003C558B">
        <w:rPr>
          <w:rFonts w:ascii="Arial" w:hAnsi="Arial" w:cs="Arial"/>
        </w:rPr>
        <w:t xml:space="preserve"> May 2021. </w:t>
      </w:r>
    </w:p>
    <w:p w14:paraId="4F0D0CAD" w14:textId="42AC162C" w:rsidR="003C558B" w:rsidRDefault="003C558B" w:rsidP="00D407EA">
      <w:pPr>
        <w:rPr>
          <w:rFonts w:ascii="Arial" w:hAnsi="Arial" w:cs="Arial"/>
        </w:rPr>
      </w:pPr>
    </w:p>
    <w:p w14:paraId="5DE1B391" w14:textId="0EB43A06" w:rsidR="001E7D90" w:rsidRPr="003C558B" w:rsidRDefault="001E7D90" w:rsidP="00C47F43">
      <w:pPr>
        <w:rPr>
          <w:rFonts w:ascii="Arial" w:hAnsi="Arial" w:cs="Arial"/>
        </w:rPr>
      </w:pPr>
      <w:r w:rsidRPr="003C558B">
        <w:rPr>
          <w:rFonts w:ascii="Arial" w:hAnsi="Arial" w:cs="Arial"/>
        </w:rPr>
        <w:t>If you have any questions during the application process</w:t>
      </w:r>
      <w:r w:rsidR="00E2788E">
        <w:rPr>
          <w:rFonts w:ascii="Arial" w:hAnsi="Arial" w:cs="Arial"/>
        </w:rPr>
        <w:t>,</w:t>
      </w:r>
      <w:r w:rsidRPr="003C558B">
        <w:rPr>
          <w:rFonts w:ascii="Arial" w:hAnsi="Arial" w:cs="Arial"/>
        </w:rPr>
        <w:t xml:space="preserve"> please contact Hazel Townsend</w:t>
      </w:r>
      <w:r w:rsidR="00E2788E">
        <w:rPr>
          <w:rFonts w:ascii="Arial" w:hAnsi="Arial" w:cs="Arial"/>
        </w:rPr>
        <w:t>.</w:t>
      </w:r>
      <w:r w:rsidRPr="003C558B">
        <w:rPr>
          <w:rFonts w:ascii="Arial" w:hAnsi="Arial" w:cs="Arial"/>
        </w:rPr>
        <w:t xml:space="preserve"> Email: </w:t>
      </w:r>
      <w:hyperlink r:id="rId11" w:history="1">
        <w:r w:rsidRPr="00286C79">
          <w:rPr>
            <w:rStyle w:val="Hyperlink"/>
            <w:rFonts w:ascii="Arial" w:hAnsi="Arial" w:cs="Arial"/>
          </w:rPr>
          <w:t>artsmark@themightycreatives.com</w:t>
        </w:r>
      </w:hyperlink>
      <w:r>
        <w:rPr>
          <w:rFonts w:ascii="Arial" w:hAnsi="Arial" w:cs="Arial"/>
        </w:rPr>
        <w:t xml:space="preserve"> </w:t>
      </w:r>
      <w:r w:rsidR="00E2788E">
        <w:rPr>
          <w:rFonts w:ascii="Arial" w:hAnsi="Arial" w:cs="Arial"/>
        </w:rPr>
        <w:t>or phone</w:t>
      </w:r>
      <w:r w:rsidRPr="003C558B">
        <w:rPr>
          <w:rFonts w:ascii="Arial" w:hAnsi="Arial" w:cs="Arial"/>
        </w:rPr>
        <w:t>: 07725 660525</w:t>
      </w:r>
    </w:p>
    <w:p w14:paraId="2448509A" w14:textId="5BCCBEBC" w:rsidR="003C558B" w:rsidRDefault="003C558B" w:rsidP="00D407EA">
      <w:pPr>
        <w:rPr>
          <w:rFonts w:ascii="Arial" w:hAnsi="Arial" w:cs="Arial"/>
          <w:b/>
          <w:bCs/>
          <w:color w:val="6A1F75"/>
        </w:rPr>
      </w:pPr>
      <w:r>
        <w:rPr>
          <w:rFonts w:ascii="Arial" w:hAnsi="Arial" w:cs="Arial"/>
          <w:b/>
          <w:bCs/>
          <w:color w:val="6A1F75"/>
        </w:rPr>
        <w:br w:type="page"/>
      </w:r>
    </w:p>
    <w:p w14:paraId="58BE12F4" w14:textId="77777777" w:rsidR="003C558B" w:rsidRDefault="003C558B" w:rsidP="00D407EA">
      <w:pPr>
        <w:rPr>
          <w:rFonts w:ascii="Arial" w:hAnsi="Arial" w:cs="Arial"/>
          <w:b/>
          <w:bCs/>
          <w:color w:val="6A1F75"/>
        </w:rPr>
      </w:pPr>
    </w:p>
    <w:p w14:paraId="5EDB8135" w14:textId="685CF4C5" w:rsidR="003C558B" w:rsidRPr="003C558B" w:rsidRDefault="003C558B" w:rsidP="00C47F43">
      <w:pPr>
        <w:rPr>
          <w:rFonts w:ascii="Arial" w:hAnsi="Arial" w:cs="Arial"/>
          <w:b/>
          <w:bCs/>
          <w:color w:val="6A1F75"/>
        </w:rPr>
      </w:pPr>
      <w:r w:rsidRPr="003C558B">
        <w:rPr>
          <w:rFonts w:ascii="Arial" w:hAnsi="Arial" w:cs="Arial"/>
          <w:b/>
          <w:bCs/>
          <w:color w:val="6A1F75"/>
        </w:rPr>
        <w:t>Application form</w:t>
      </w:r>
    </w:p>
    <w:p w14:paraId="12ACC25B" w14:textId="77777777" w:rsidR="003C558B" w:rsidRPr="003C558B" w:rsidRDefault="003C558B" w:rsidP="00D407EA">
      <w:pPr>
        <w:rPr>
          <w:rFonts w:ascii="Arial" w:hAnsi="Arial" w:cs="Arial"/>
        </w:rPr>
      </w:pPr>
    </w:p>
    <w:p w14:paraId="730D05A9" w14:textId="77777777" w:rsidR="00D407EA" w:rsidRPr="00581F70" w:rsidRDefault="00D407EA" w:rsidP="00D407EA">
      <w:pPr>
        <w:jc w:val="center"/>
        <w:rPr>
          <w:rFonts w:ascii="Arial" w:hAnsi="Arial" w:cs="Arial"/>
          <w:b/>
          <w:sz w:val="22"/>
          <w:szCs w:val="22"/>
        </w:rPr>
      </w:pPr>
    </w:p>
    <w:tbl>
      <w:tblPr>
        <w:tblStyle w:val="TableGrid"/>
        <w:tblW w:w="10065" w:type="dxa"/>
        <w:tblInd w:w="-459" w:type="dxa"/>
        <w:tblLook w:val="04A0" w:firstRow="1" w:lastRow="0" w:firstColumn="1" w:lastColumn="0" w:noHBand="0" w:noVBand="1"/>
      </w:tblPr>
      <w:tblGrid>
        <w:gridCol w:w="2978"/>
        <w:gridCol w:w="7087"/>
      </w:tblGrid>
      <w:tr w:rsidR="00D407EA" w:rsidRPr="00581F70" w14:paraId="751E353E" w14:textId="77777777" w:rsidTr="002E6905">
        <w:trPr>
          <w:trHeight w:val="343"/>
        </w:trPr>
        <w:tc>
          <w:tcPr>
            <w:tcW w:w="2978" w:type="dxa"/>
            <w:shd w:val="clear" w:color="auto" w:fill="auto"/>
          </w:tcPr>
          <w:p w14:paraId="559F2139" w14:textId="77777777" w:rsidR="00D407EA" w:rsidRPr="00581F70" w:rsidRDefault="00D407EA" w:rsidP="002E6905">
            <w:pPr>
              <w:ind w:left="34" w:right="175"/>
              <w:rPr>
                <w:rFonts w:ascii="Arial" w:hAnsi="Arial" w:cs="Arial"/>
                <w:b/>
              </w:rPr>
            </w:pPr>
            <w:r w:rsidRPr="00581F70">
              <w:rPr>
                <w:rFonts w:ascii="Arial" w:hAnsi="Arial" w:cs="Arial"/>
                <w:b/>
              </w:rPr>
              <w:t>Name:</w:t>
            </w:r>
          </w:p>
          <w:p w14:paraId="54CA7939" w14:textId="77777777" w:rsidR="00D407EA" w:rsidRPr="00581F70" w:rsidRDefault="00D407EA" w:rsidP="002E6905">
            <w:pPr>
              <w:ind w:left="176" w:right="175" w:hanging="142"/>
              <w:rPr>
                <w:rFonts w:ascii="Arial" w:hAnsi="Arial" w:cs="Arial"/>
                <w:b/>
              </w:rPr>
            </w:pPr>
          </w:p>
        </w:tc>
        <w:tc>
          <w:tcPr>
            <w:tcW w:w="7087" w:type="dxa"/>
          </w:tcPr>
          <w:p w14:paraId="769960A9" w14:textId="77777777" w:rsidR="00D407EA" w:rsidRPr="00581F70" w:rsidRDefault="00D407EA" w:rsidP="002E6905">
            <w:pPr>
              <w:ind w:left="34" w:right="175"/>
              <w:rPr>
                <w:rFonts w:ascii="Arial" w:hAnsi="Arial" w:cs="Arial"/>
              </w:rPr>
            </w:pPr>
          </w:p>
        </w:tc>
      </w:tr>
      <w:tr w:rsidR="00D407EA" w:rsidRPr="00581F70" w14:paraId="3ABCB6BD" w14:textId="77777777" w:rsidTr="002E6905">
        <w:tc>
          <w:tcPr>
            <w:tcW w:w="2978" w:type="dxa"/>
            <w:shd w:val="clear" w:color="auto" w:fill="auto"/>
          </w:tcPr>
          <w:p w14:paraId="22ED837C" w14:textId="77777777" w:rsidR="00D407EA" w:rsidRPr="00581F70" w:rsidRDefault="00D407EA" w:rsidP="002E6905">
            <w:pPr>
              <w:ind w:left="34" w:right="175"/>
              <w:rPr>
                <w:rFonts w:ascii="Arial" w:hAnsi="Arial" w:cs="Arial"/>
                <w:b/>
              </w:rPr>
            </w:pPr>
            <w:r w:rsidRPr="00581F70">
              <w:rPr>
                <w:rFonts w:ascii="Arial" w:hAnsi="Arial" w:cs="Arial"/>
                <w:b/>
              </w:rPr>
              <w:t>School:</w:t>
            </w:r>
          </w:p>
          <w:p w14:paraId="0CD9FE8C" w14:textId="77777777" w:rsidR="00D407EA" w:rsidRPr="00581F70" w:rsidRDefault="00D407EA" w:rsidP="002E6905">
            <w:pPr>
              <w:ind w:left="34" w:right="175"/>
              <w:rPr>
                <w:rFonts w:ascii="Arial" w:hAnsi="Arial" w:cs="Arial"/>
                <w:b/>
              </w:rPr>
            </w:pPr>
            <w:r w:rsidRPr="00581F70">
              <w:rPr>
                <w:rFonts w:ascii="Arial" w:hAnsi="Arial" w:cs="Arial"/>
                <w:b/>
              </w:rPr>
              <w:t>Address:</w:t>
            </w:r>
          </w:p>
          <w:p w14:paraId="2206F3D0" w14:textId="77777777" w:rsidR="00D407EA" w:rsidRPr="00581F70" w:rsidRDefault="00D407EA" w:rsidP="002E6905">
            <w:pPr>
              <w:ind w:left="34" w:right="175"/>
              <w:rPr>
                <w:rFonts w:ascii="Arial" w:hAnsi="Arial" w:cs="Arial"/>
                <w:b/>
              </w:rPr>
            </w:pPr>
          </w:p>
          <w:p w14:paraId="7FC439D1" w14:textId="77777777" w:rsidR="00D407EA" w:rsidRPr="00581F70" w:rsidRDefault="00D407EA" w:rsidP="002E6905">
            <w:pPr>
              <w:ind w:left="34" w:right="175" w:hanging="1"/>
              <w:rPr>
                <w:rFonts w:ascii="Arial" w:hAnsi="Arial" w:cs="Arial"/>
                <w:b/>
              </w:rPr>
            </w:pPr>
          </w:p>
          <w:p w14:paraId="25EAFD2A" w14:textId="77777777" w:rsidR="00D407EA" w:rsidRPr="00581F70" w:rsidRDefault="00D407EA" w:rsidP="002E6905">
            <w:pPr>
              <w:ind w:left="34" w:right="175"/>
              <w:rPr>
                <w:rFonts w:ascii="Arial" w:hAnsi="Arial" w:cs="Arial"/>
                <w:b/>
              </w:rPr>
            </w:pPr>
          </w:p>
          <w:p w14:paraId="42FF0003" w14:textId="77777777" w:rsidR="00D407EA" w:rsidRPr="00581F70" w:rsidRDefault="00D407EA" w:rsidP="002E6905">
            <w:pPr>
              <w:ind w:left="34" w:right="175"/>
              <w:rPr>
                <w:rFonts w:ascii="Arial" w:hAnsi="Arial" w:cs="Arial"/>
                <w:b/>
              </w:rPr>
            </w:pPr>
            <w:r w:rsidRPr="00581F70">
              <w:rPr>
                <w:rFonts w:ascii="Arial" w:hAnsi="Arial" w:cs="Arial"/>
                <w:b/>
              </w:rPr>
              <w:t>Contact Email:</w:t>
            </w:r>
          </w:p>
          <w:p w14:paraId="4BB03F11" w14:textId="77777777" w:rsidR="00D407EA" w:rsidRPr="00581F70" w:rsidRDefault="00D407EA" w:rsidP="002E6905">
            <w:pPr>
              <w:ind w:left="34" w:right="175"/>
              <w:rPr>
                <w:rFonts w:ascii="Arial" w:hAnsi="Arial" w:cs="Arial"/>
                <w:b/>
              </w:rPr>
            </w:pPr>
            <w:r w:rsidRPr="00581F70">
              <w:rPr>
                <w:rFonts w:ascii="Arial" w:hAnsi="Arial" w:cs="Arial"/>
                <w:b/>
              </w:rPr>
              <w:t>Phone:</w:t>
            </w:r>
          </w:p>
        </w:tc>
        <w:tc>
          <w:tcPr>
            <w:tcW w:w="7087" w:type="dxa"/>
          </w:tcPr>
          <w:p w14:paraId="4370500F" w14:textId="77777777" w:rsidR="00D407EA" w:rsidRPr="00581F70" w:rsidRDefault="00D407EA" w:rsidP="002E6905">
            <w:pPr>
              <w:ind w:left="34" w:right="175"/>
              <w:rPr>
                <w:rFonts w:ascii="Arial" w:hAnsi="Arial" w:cs="Arial"/>
              </w:rPr>
            </w:pPr>
          </w:p>
          <w:p w14:paraId="46BC23F8" w14:textId="77777777" w:rsidR="00D407EA" w:rsidRPr="00581F70" w:rsidRDefault="00D407EA" w:rsidP="002E6905">
            <w:pPr>
              <w:ind w:left="34" w:right="175"/>
              <w:rPr>
                <w:rFonts w:ascii="Arial" w:hAnsi="Arial" w:cs="Arial"/>
              </w:rPr>
            </w:pPr>
          </w:p>
        </w:tc>
      </w:tr>
      <w:tr w:rsidR="00D407EA" w:rsidRPr="00581F70" w14:paraId="2CB64F66" w14:textId="77777777" w:rsidTr="002E6905">
        <w:trPr>
          <w:trHeight w:val="788"/>
        </w:trPr>
        <w:tc>
          <w:tcPr>
            <w:tcW w:w="2978" w:type="dxa"/>
            <w:shd w:val="clear" w:color="auto" w:fill="auto"/>
          </w:tcPr>
          <w:p w14:paraId="7C330EFC" w14:textId="455F5280" w:rsidR="00D407EA" w:rsidRPr="00581F70" w:rsidRDefault="00D407EA" w:rsidP="002E6905">
            <w:pPr>
              <w:contextualSpacing/>
              <w:rPr>
                <w:rFonts w:ascii="Arial" w:hAnsi="Arial" w:cs="Arial"/>
                <w:b/>
              </w:rPr>
            </w:pPr>
            <w:r w:rsidRPr="00581F70">
              <w:rPr>
                <w:rFonts w:ascii="Arial" w:hAnsi="Arial" w:cs="Arial"/>
                <w:b/>
              </w:rPr>
              <w:t>Please indicate which award amount you are applying for</w:t>
            </w:r>
          </w:p>
        </w:tc>
        <w:tc>
          <w:tcPr>
            <w:tcW w:w="7087" w:type="dxa"/>
          </w:tcPr>
          <w:p w14:paraId="3B00B448" w14:textId="77777777" w:rsidR="00A45AD5" w:rsidRDefault="00A45AD5" w:rsidP="002E6905">
            <w:pPr>
              <w:ind w:right="175"/>
              <w:rPr>
                <w:rFonts w:ascii="Arial" w:hAnsi="Arial" w:cs="Arial"/>
              </w:rPr>
            </w:pPr>
          </w:p>
          <w:p w14:paraId="4DD2D806" w14:textId="74ECC9A5" w:rsidR="00D407EA" w:rsidRPr="00581F70" w:rsidRDefault="00D407EA" w:rsidP="002E6905">
            <w:pPr>
              <w:ind w:right="175"/>
              <w:rPr>
                <w:rFonts w:ascii="Arial" w:hAnsi="Arial" w:cs="Arial"/>
              </w:rPr>
            </w:pPr>
            <w:r w:rsidRPr="00581F70">
              <w:rPr>
                <w:rFonts w:ascii="Arial" w:hAnsi="Arial" w:cs="Arial"/>
              </w:rPr>
              <w:t xml:space="preserve"> £250 grant </w:t>
            </w:r>
            <w:r w:rsidRPr="00581F70">
              <w:rPr>
                <w:rFonts w:ascii="Arial" w:hAnsi="Arial" w:cs="Arial"/>
              </w:rPr>
              <w:fldChar w:fldCharType="begin">
                <w:ffData>
                  <w:name w:val="Check2"/>
                  <w:enabled/>
                  <w:calcOnExit w:val="0"/>
                  <w:checkBox>
                    <w:sizeAuto/>
                    <w:default w:val="0"/>
                  </w:checkBox>
                </w:ffData>
              </w:fldChar>
            </w:r>
            <w:bookmarkStart w:id="0" w:name="Check2"/>
            <w:r w:rsidRPr="00581F70">
              <w:rPr>
                <w:rFonts w:ascii="Arial" w:hAnsi="Arial" w:cs="Arial"/>
              </w:rPr>
              <w:instrText xml:space="preserve"> FORMCHECKBOX </w:instrText>
            </w:r>
            <w:r w:rsidR="00576BFA">
              <w:rPr>
                <w:rFonts w:ascii="Arial" w:hAnsi="Arial" w:cs="Arial"/>
              </w:rPr>
            </w:r>
            <w:r w:rsidR="00576BFA">
              <w:rPr>
                <w:rFonts w:ascii="Arial" w:hAnsi="Arial" w:cs="Arial"/>
              </w:rPr>
              <w:fldChar w:fldCharType="separate"/>
            </w:r>
            <w:r w:rsidRPr="00581F70">
              <w:rPr>
                <w:rFonts w:ascii="Arial" w:hAnsi="Arial" w:cs="Arial"/>
              </w:rPr>
              <w:fldChar w:fldCharType="end"/>
            </w:r>
            <w:bookmarkEnd w:id="0"/>
            <w:r w:rsidRPr="00581F70">
              <w:rPr>
                <w:rFonts w:ascii="Arial" w:hAnsi="Arial" w:cs="Arial"/>
              </w:rPr>
              <w:t xml:space="preserve">           £500 grant </w:t>
            </w:r>
            <w:r w:rsidRPr="00581F70">
              <w:rPr>
                <w:rFonts w:ascii="Arial" w:hAnsi="Arial" w:cs="Arial"/>
              </w:rPr>
              <w:fldChar w:fldCharType="begin">
                <w:ffData>
                  <w:name w:val="Check2"/>
                  <w:enabled/>
                  <w:calcOnExit w:val="0"/>
                  <w:checkBox>
                    <w:sizeAuto/>
                    <w:default w:val="0"/>
                  </w:checkBox>
                </w:ffData>
              </w:fldChar>
            </w:r>
            <w:r w:rsidRPr="00581F70">
              <w:rPr>
                <w:rFonts w:ascii="Arial" w:hAnsi="Arial" w:cs="Arial"/>
              </w:rPr>
              <w:instrText xml:space="preserve"> FORMCHECKBOX </w:instrText>
            </w:r>
            <w:r w:rsidR="00576BFA">
              <w:rPr>
                <w:rFonts w:ascii="Arial" w:hAnsi="Arial" w:cs="Arial"/>
              </w:rPr>
            </w:r>
            <w:r w:rsidR="00576BFA">
              <w:rPr>
                <w:rFonts w:ascii="Arial" w:hAnsi="Arial" w:cs="Arial"/>
              </w:rPr>
              <w:fldChar w:fldCharType="separate"/>
            </w:r>
            <w:r w:rsidRPr="00581F70">
              <w:rPr>
                <w:rFonts w:ascii="Arial" w:hAnsi="Arial" w:cs="Arial"/>
              </w:rPr>
              <w:fldChar w:fldCharType="end"/>
            </w:r>
          </w:p>
        </w:tc>
      </w:tr>
      <w:tr w:rsidR="00D407EA" w:rsidRPr="00581F70" w14:paraId="28390885" w14:textId="77777777" w:rsidTr="002E6905">
        <w:tc>
          <w:tcPr>
            <w:tcW w:w="2978" w:type="dxa"/>
            <w:shd w:val="clear" w:color="auto" w:fill="auto"/>
          </w:tcPr>
          <w:p w14:paraId="6910C123" w14:textId="77777777" w:rsidR="00D407EA" w:rsidRPr="00581F70" w:rsidRDefault="00D407EA" w:rsidP="002E6905">
            <w:pPr>
              <w:ind w:left="34" w:right="175"/>
              <w:rPr>
                <w:rFonts w:ascii="Arial" w:hAnsi="Arial" w:cs="Arial"/>
                <w:b/>
              </w:rPr>
            </w:pPr>
            <w:r w:rsidRPr="00581F70">
              <w:rPr>
                <w:rFonts w:ascii="Arial" w:hAnsi="Arial" w:cs="Arial"/>
                <w:b/>
              </w:rPr>
              <w:t>Dates of activity:</w:t>
            </w:r>
          </w:p>
        </w:tc>
        <w:tc>
          <w:tcPr>
            <w:tcW w:w="7087" w:type="dxa"/>
          </w:tcPr>
          <w:p w14:paraId="42CE47B0" w14:textId="77777777" w:rsidR="00D407EA" w:rsidRPr="00581F70" w:rsidRDefault="00D407EA" w:rsidP="002E6905">
            <w:pPr>
              <w:ind w:left="34" w:right="175"/>
              <w:rPr>
                <w:rFonts w:ascii="Arial" w:hAnsi="Arial" w:cs="Arial"/>
              </w:rPr>
            </w:pPr>
            <w:r w:rsidRPr="00581F70">
              <w:rPr>
                <w:rFonts w:ascii="Arial" w:hAnsi="Arial" w:cs="Arial"/>
              </w:rPr>
              <w:t xml:space="preserve">Start date: </w:t>
            </w:r>
          </w:p>
          <w:p w14:paraId="7EA0FAF5" w14:textId="77777777" w:rsidR="00D407EA" w:rsidRPr="00581F70" w:rsidRDefault="00D407EA" w:rsidP="002E6905">
            <w:pPr>
              <w:ind w:left="34" w:right="175"/>
              <w:rPr>
                <w:rFonts w:ascii="Arial" w:hAnsi="Arial" w:cs="Arial"/>
              </w:rPr>
            </w:pPr>
            <w:r w:rsidRPr="00581F70">
              <w:rPr>
                <w:rFonts w:ascii="Arial" w:hAnsi="Arial" w:cs="Arial"/>
              </w:rPr>
              <w:t>End date:</w:t>
            </w:r>
          </w:p>
          <w:p w14:paraId="00C888E9" w14:textId="77777777" w:rsidR="00D407EA" w:rsidRPr="00581F70" w:rsidRDefault="00D407EA" w:rsidP="002E6905">
            <w:pPr>
              <w:ind w:left="34" w:right="175"/>
              <w:rPr>
                <w:rFonts w:ascii="Arial" w:hAnsi="Arial" w:cs="Arial"/>
              </w:rPr>
            </w:pPr>
          </w:p>
        </w:tc>
      </w:tr>
      <w:tr w:rsidR="00D407EA" w:rsidRPr="00581F70" w14:paraId="170C3112" w14:textId="77777777" w:rsidTr="002E6905">
        <w:tc>
          <w:tcPr>
            <w:tcW w:w="10065" w:type="dxa"/>
            <w:gridSpan w:val="2"/>
          </w:tcPr>
          <w:p w14:paraId="2F08A0CC" w14:textId="77777777" w:rsidR="00D407EA" w:rsidRPr="00581F70" w:rsidRDefault="00D407EA" w:rsidP="00D407EA">
            <w:pPr>
              <w:pStyle w:val="ListParagraph"/>
              <w:numPr>
                <w:ilvl w:val="0"/>
                <w:numId w:val="27"/>
              </w:numPr>
              <w:spacing w:line="240" w:lineRule="auto"/>
              <w:ind w:right="175"/>
              <w:contextualSpacing/>
              <w:rPr>
                <w:b/>
              </w:rPr>
            </w:pPr>
            <w:r w:rsidRPr="00581F70">
              <w:rPr>
                <w:b/>
              </w:rPr>
              <w:t>Have you been funded previously by The Mighty Creatives? If so, please provide details of when and for what.</w:t>
            </w:r>
          </w:p>
          <w:p w14:paraId="790D8637" w14:textId="0EEA009F" w:rsidR="00D407EA" w:rsidRDefault="00D407EA" w:rsidP="002E6905">
            <w:pPr>
              <w:ind w:right="175"/>
              <w:rPr>
                <w:rFonts w:ascii="Arial" w:hAnsi="Arial" w:cs="Arial"/>
                <w:b/>
              </w:rPr>
            </w:pPr>
          </w:p>
          <w:p w14:paraId="42268F68" w14:textId="35FE9E0A" w:rsidR="003C558B" w:rsidRPr="003C558B" w:rsidRDefault="003C558B" w:rsidP="002E6905">
            <w:pPr>
              <w:ind w:right="175"/>
              <w:rPr>
                <w:rFonts w:ascii="Arial" w:hAnsi="Arial" w:cs="Arial"/>
                <w:bCs/>
              </w:rPr>
            </w:pPr>
          </w:p>
          <w:p w14:paraId="16E2D4D8" w14:textId="77777777" w:rsidR="00D407EA" w:rsidRPr="00581F70" w:rsidRDefault="00D407EA" w:rsidP="002E6905">
            <w:pPr>
              <w:ind w:right="175"/>
              <w:rPr>
                <w:rFonts w:ascii="Arial" w:hAnsi="Arial" w:cs="Arial"/>
                <w:b/>
              </w:rPr>
            </w:pPr>
          </w:p>
        </w:tc>
      </w:tr>
      <w:tr w:rsidR="00D407EA" w:rsidRPr="00581F70" w14:paraId="0089B7ED" w14:textId="77777777" w:rsidTr="002E6905">
        <w:tc>
          <w:tcPr>
            <w:tcW w:w="10065" w:type="dxa"/>
            <w:gridSpan w:val="2"/>
          </w:tcPr>
          <w:p w14:paraId="63A52E4D" w14:textId="16E6BA53" w:rsidR="00D407EA" w:rsidRPr="003C558B" w:rsidRDefault="00D407EA" w:rsidP="003C558B">
            <w:pPr>
              <w:pStyle w:val="ListParagraph"/>
              <w:numPr>
                <w:ilvl w:val="0"/>
                <w:numId w:val="27"/>
              </w:numPr>
              <w:spacing w:line="240" w:lineRule="auto"/>
              <w:ind w:right="175"/>
              <w:contextualSpacing/>
            </w:pPr>
            <w:r w:rsidRPr="00581F70">
              <w:rPr>
                <w:b/>
              </w:rPr>
              <w:t xml:space="preserve">Tell us how you will use this funding and how it will benefit your children and young people? </w:t>
            </w:r>
            <w:r w:rsidRPr="003C558B">
              <w:rPr>
                <w:i/>
                <w:iCs/>
              </w:rPr>
              <w:t>Please consider the criteria above when responding to this question</w:t>
            </w:r>
            <w:r w:rsidR="003C558B" w:rsidRPr="003C558B">
              <w:rPr>
                <w:i/>
                <w:iCs/>
              </w:rPr>
              <w:t xml:space="preserve"> and include details of the timescale for your chosen activity.</w:t>
            </w:r>
          </w:p>
          <w:p w14:paraId="19C1DFF1" w14:textId="77777777" w:rsidR="00D407EA" w:rsidRPr="00581F70" w:rsidRDefault="00D407EA" w:rsidP="002E6905">
            <w:pPr>
              <w:pStyle w:val="ListParagraph"/>
              <w:ind w:right="175"/>
              <w:rPr>
                <w:b/>
              </w:rPr>
            </w:pPr>
          </w:p>
          <w:p w14:paraId="3DB8DD52" w14:textId="77777777" w:rsidR="00D407EA" w:rsidRPr="00A45AD5" w:rsidRDefault="00D407EA" w:rsidP="00A45AD5">
            <w:pPr>
              <w:ind w:right="175"/>
              <w:rPr>
                <w:bCs/>
              </w:rPr>
            </w:pPr>
          </w:p>
          <w:p w14:paraId="780F5DAD" w14:textId="77777777" w:rsidR="00D407EA" w:rsidRPr="00581F70" w:rsidRDefault="00D407EA" w:rsidP="002E6905">
            <w:pPr>
              <w:pStyle w:val="ListParagraph"/>
              <w:ind w:right="175"/>
              <w:rPr>
                <w:b/>
              </w:rPr>
            </w:pPr>
          </w:p>
        </w:tc>
      </w:tr>
      <w:tr w:rsidR="00D407EA" w:rsidRPr="00581F70" w14:paraId="6A42D263" w14:textId="77777777" w:rsidTr="002E6905">
        <w:tc>
          <w:tcPr>
            <w:tcW w:w="10065" w:type="dxa"/>
            <w:gridSpan w:val="2"/>
          </w:tcPr>
          <w:p w14:paraId="3E61BF29" w14:textId="2C86AE70" w:rsidR="00D407EA" w:rsidRPr="003C558B" w:rsidRDefault="00D407EA" w:rsidP="00D407EA">
            <w:pPr>
              <w:pStyle w:val="ListParagraph"/>
              <w:numPr>
                <w:ilvl w:val="0"/>
                <w:numId w:val="28"/>
              </w:numPr>
              <w:spacing w:line="240" w:lineRule="auto"/>
              <w:contextualSpacing/>
              <w:rPr>
                <w:b/>
                <w:bCs/>
              </w:rPr>
            </w:pPr>
            <w:r w:rsidRPr="003C558B">
              <w:rPr>
                <w:b/>
                <w:bCs/>
              </w:rPr>
              <w:t>Which group/s of pupils and staff would take part in the project/activity?</w:t>
            </w:r>
          </w:p>
          <w:p w14:paraId="45DEBF93" w14:textId="74EF53E2" w:rsidR="003C558B" w:rsidRDefault="003C558B" w:rsidP="003C558B">
            <w:pPr>
              <w:contextualSpacing/>
            </w:pPr>
          </w:p>
          <w:p w14:paraId="1C71FA5E" w14:textId="5B9EA5F7" w:rsidR="003C558B" w:rsidRDefault="003C558B" w:rsidP="003C558B">
            <w:pPr>
              <w:contextualSpacing/>
            </w:pPr>
          </w:p>
          <w:p w14:paraId="7051C8F2" w14:textId="77777777" w:rsidR="003C558B" w:rsidRPr="003C558B" w:rsidRDefault="003C558B" w:rsidP="003C558B">
            <w:pPr>
              <w:contextualSpacing/>
            </w:pPr>
          </w:p>
          <w:p w14:paraId="46EF6D59" w14:textId="77777777" w:rsidR="00D407EA" w:rsidRPr="00581F70" w:rsidRDefault="00D407EA" w:rsidP="002E6905">
            <w:pPr>
              <w:ind w:right="175"/>
              <w:rPr>
                <w:rFonts w:ascii="Arial" w:hAnsi="Arial" w:cs="Arial"/>
              </w:rPr>
            </w:pPr>
          </w:p>
        </w:tc>
      </w:tr>
    </w:tbl>
    <w:p w14:paraId="208DFEC0" w14:textId="77777777" w:rsidR="00D407EA" w:rsidRPr="00581F70" w:rsidRDefault="00D407EA" w:rsidP="00D407EA">
      <w:pPr>
        <w:rPr>
          <w:rFonts w:ascii="Arial" w:hAnsi="Arial" w:cs="Arial"/>
          <w:sz w:val="22"/>
          <w:szCs w:val="22"/>
        </w:rPr>
      </w:pPr>
    </w:p>
    <w:tbl>
      <w:tblPr>
        <w:tblStyle w:val="TableGrid"/>
        <w:tblpPr w:leftFromText="180" w:rightFromText="180" w:vertAnchor="text" w:horzAnchor="margin" w:tblpXSpec="center" w:tblpY="131"/>
        <w:tblW w:w="9923" w:type="dxa"/>
        <w:tblLook w:val="04A0" w:firstRow="1" w:lastRow="0" w:firstColumn="1" w:lastColumn="0" w:noHBand="0" w:noVBand="1"/>
      </w:tblPr>
      <w:tblGrid>
        <w:gridCol w:w="9923"/>
      </w:tblGrid>
      <w:tr w:rsidR="00D407EA" w:rsidRPr="00581F70" w14:paraId="4A92BA02" w14:textId="77777777" w:rsidTr="002E6905">
        <w:tc>
          <w:tcPr>
            <w:tcW w:w="9923" w:type="dxa"/>
          </w:tcPr>
          <w:p w14:paraId="0272DCFA" w14:textId="77777777" w:rsidR="00D407EA" w:rsidRPr="00581F70" w:rsidRDefault="00D407EA" w:rsidP="002E6905">
            <w:pPr>
              <w:ind w:left="34" w:right="175"/>
              <w:rPr>
                <w:rFonts w:ascii="Arial" w:hAnsi="Arial" w:cs="Arial"/>
                <w:b/>
              </w:rPr>
            </w:pPr>
            <w:r w:rsidRPr="00581F70">
              <w:rPr>
                <w:rFonts w:ascii="Arial" w:hAnsi="Arial" w:cs="Arial"/>
                <w:b/>
              </w:rPr>
              <w:t>Please provide an outline of how you anticipate you will spend your grant below:</w:t>
            </w:r>
          </w:p>
          <w:p w14:paraId="0B941267" w14:textId="77777777" w:rsidR="00D407EA" w:rsidRPr="00581F70" w:rsidRDefault="00D407EA" w:rsidP="002E6905">
            <w:pPr>
              <w:ind w:left="34" w:right="175"/>
              <w:rPr>
                <w:rFonts w:ascii="Arial" w:hAnsi="Arial" w:cs="Arial"/>
                <w:b/>
                <w:bCs/>
              </w:rPr>
            </w:pPr>
            <w:r w:rsidRPr="00581F70">
              <w:rPr>
                <w:rFonts w:ascii="Arial" w:hAnsi="Arial" w:cs="Arial"/>
                <w:b/>
                <w:color w:val="000000" w:themeColor="text1"/>
              </w:rPr>
              <w:t>Please add any in-kind or match funding supporting this project.</w:t>
            </w:r>
          </w:p>
        </w:tc>
      </w:tr>
      <w:tr w:rsidR="00D407EA" w:rsidRPr="00581F70" w14:paraId="75D512C7" w14:textId="77777777" w:rsidTr="002E6905">
        <w:tc>
          <w:tcPr>
            <w:tcW w:w="9923" w:type="dxa"/>
          </w:tcPr>
          <w:p w14:paraId="79F6BF39" w14:textId="77777777" w:rsidR="00D407EA" w:rsidRPr="00581F70" w:rsidRDefault="00D407EA" w:rsidP="002E6905">
            <w:pPr>
              <w:ind w:left="34" w:right="175"/>
              <w:rPr>
                <w:rFonts w:ascii="Arial" w:hAnsi="Arial" w:cs="Arial"/>
                <w:bCs/>
              </w:rPr>
            </w:pPr>
          </w:p>
          <w:tbl>
            <w:tblPr>
              <w:tblStyle w:val="TableGrid"/>
              <w:tblW w:w="0" w:type="auto"/>
              <w:tblInd w:w="108" w:type="dxa"/>
              <w:tblLook w:val="04A0" w:firstRow="1" w:lastRow="0" w:firstColumn="1" w:lastColumn="0" w:noHBand="0" w:noVBand="1"/>
            </w:tblPr>
            <w:tblGrid>
              <w:gridCol w:w="6176"/>
              <w:gridCol w:w="3413"/>
            </w:tblGrid>
            <w:tr w:rsidR="00D407EA" w:rsidRPr="00581F70" w14:paraId="0F79EE9E" w14:textId="77777777" w:rsidTr="002E6905">
              <w:tc>
                <w:tcPr>
                  <w:tcW w:w="6176" w:type="dxa"/>
                  <w:tcBorders>
                    <w:top w:val="single" w:sz="4" w:space="0" w:color="auto"/>
                    <w:left w:val="single" w:sz="4" w:space="0" w:color="auto"/>
                    <w:bottom w:val="single" w:sz="4" w:space="0" w:color="auto"/>
                    <w:right w:val="single" w:sz="4" w:space="0" w:color="auto"/>
                  </w:tcBorders>
                  <w:hideMark/>
                </w:tcPr>
                <w:p w14:paraId="0A12DCD4" w14:textId="578B759D" w:rsidR="00D407EA" w:rsidRPr="00581F70" w:rsidRDefault="00D407EA" w:rsidP="00E2788E">
                  <w:pPr>
                    <w:framePr w:hSpace="180" w:wrap="around" w:vAnchor="text" w:hAnchor="margin" w:xAlign="center" w:y="131"/>
                    <w:rPr>
                      <w:rFonts w:ascii="Arial" w:hAnsi="Arial" w:cs="Arial"/>
                      <w:b/>
                    </w:rPr>
                  </w:pPr>
                  <w:r w:rsidRPr="00581F70">
                    <w:rPr>
                      <w:rFonts w:ascii="Arial" w:hAnsi="Arial" w:cs="Arial"/>
                      <w:b/>
                    </w:rPr>
                    <w:t>Product</w:t>
                  </w:r>
                  <w:r w:rsidR="00A45AD5">
                    <w:rPr>
                      <w:rFonts w:ascii="Arial" w:hAnsi="Arial" w:cs="Arial"/>
                      <w:b/>
                    </w:rPr>
                    <w:t>/Activity</w:t>
                  </w:r>
                </w:p>
              </w:tc>
              <w:tc>
                <w:tcPr>
                  <w:tcW w:w="3413" w:type="dxa"/>
                  <w:tcBorders>
                    <w:top w:val="single" w:sz="4" w:space="0" w:color="auto"/>
                    <w:left w:val="single" w:sz="4" w:space="0" w:color="auto"/>
                    <w:bottom w:val="single" w:sz="4" w:space="0" w:color="auto"/>
                    <w:right w:val="single" w:sz="4" w:space="0" w:color="auto"/>
                  </w:tcBorders>
                  <w:hideMark/>
                </w:tcPr>
                <w:p w14:paraId="10AE72E1" w14:textId="77777777" w:rsidR="00D407EA" w:rsidRPr="00581F70" w:rsidRDefault="00D407EA" w:rsidP="00E2788E">
                  <w:pPr>
                    <w:framePr w:hSpace="180" w:wrap="around" w:vAnchor="text" w:hAnchor="margin" w:xAlign="center" w:y="131"/>
                    <w:rPr>
                      <w:rFonts w:ascii="Arial" w:hAnsi="Arial" w:cs="Arial"/>
                      <w:b/>
                    </w:rPr>
                  </w:pPr>
                  <w:r w:rsidRPr="00581F70">
                    <w:rPr>
                      <w:rFonts w:ascii="Arial" w:hAnsi="Arial" w:cs="Arial"/>
                      <w:b/>
                    </w:rPr>
                    <w:t>Amount</w:t>
                  </w:r>
                </w:p>
              </w:tc>
            </w:tr>
            <w:tr w:rsidR="00D407EA" w:rsidRPr="00581F70" w14:paraId="0084926B" w14:textId="77777777" w:rsidTr="002E6905">
              <w:tc>
                <w:tcPr>
                  <w:tcW w:w="6176" w:type="dxa"/>
                  <w:tcBorders>
                    <w:top w:val="single" w:sz="4" w:space="0" w:color="auto"/>
                    <w:left w:val="single" w:sz="4" w:space="0" w:color="auto"/>
                    <w:bottom w:val="single" w:sz="4" w:space="0" w:color="auto"/>
                    <w:right w:val="single" w:sz="4" w:space="0" w:color="auto"/>
                  </w:tcBorders>
                </w:tcPr>
                <w:p w14:paraId="53C3E4CF" w14:textId="77777777" w:rsidR="00D407EA" w:rsidRPr="00581F70" w:rsidRDefault="00D407EA" w:rsidP="00E2788E">
                  <w:pPr>
                    <w:framePr w:hSpace="180" w:wrap="around" w:vAnchor="text" w:hAnchor="margin" w:xAlign="center" w:y="131"/>
                    <w:rPr>
                      <w:rFonts w:ascii="Arial" w:hAnsi="Arial" w:cs="Arial"/>
                      <w:b/>
                    </w:rPr>
                  </w:pPr>
                </w:p>
              </w:tc>
              <w:tc>
                <w:tcPr>
                  <w:tcW w:w="3413" w:type="dxa"/>
                  <w:tcBorders>
                    <w:top w:val="single" w:sz="4" w:space="0" w:color="auto"/>
                    <w:left w:val="single" w:sz="4" w:space="0" w:color="auto"/>
                    <w:bottom w:val="single" w:sz="4" w:space="0" w:color="auto"/>
                    <w:right w:val="single" w:sz="4" w:space="0" w:color="auto"/>
                  </w:tcBorders>
                </w:tcPr>
                <w:p w14:paraId="1D2DC8FF" w14:textId="77777777" w:rsidR="00D407EA" w:rsidRPr="00581F70" w:rsidRDefault="00D407EA" w:rsidP="00E2788E">
                  <w:pPr>
                    <w:framePr w:hSpace="180" w:wrap="around" w:vAnchor="text" w:hAnchor="margin" w:xAlign="center" w:y="131"/>
                    <w:rPr>
                      <w:rFonts w:ascii="Arial" w:hAnsi="Arial" w:cs="Arial"/>
                      <w:b/>
                    </w:rPr>
                  </w:pPr>
                </w:p>
              </w:tc>
            </w:tr>
            <w:tr w:rsidR="00D407EA" w:rsidRPr="00581F70" w14:paraId="42030A97" w14:textId="77777777" w:rsidTr="002E6905">
              <w:tc>
                <w:tcPr>
                  <w:tcW w:w="6176" w:type="dxa"/>
                  <w:tcBorders>
                    <w:top w:val="single" w:sz="4" w:space="0" w:color="auto"/>
                    <w:left w:val="single" w:sz="4" w:space="0" w:color="auto"/>
                    <w:bottom w:val="single" w:sz="4" w:space="0" w:color="auto"/>
                    <w:right w:val="single" w:sz="4" w:space="0" w:color="auto"/>
                  </w:tcBorders>
                </w:tcPr>
                <w:p w14:paraId="78F1B3B0" w14:textId="77777777" w:rsidR="00D407EA" w:rsidRPr="00581F70" w:rsidRDefault="00D407EA" w:rsidP="00E2788E">
                  <w:pPr>
                    <w:framePr w:hSpace="180" w:wrap="around" w:vAnchor="text" w:hAnchor="margin" w:xAlign="center" w:y="131"/>
                    <w:rPr>
                      <w:rFonts w:ascii="Arial" w:hAnsi="Arial" w:cs="Arial"/>
                      <w:b/>
                    </w:rPr>
                  </w:pPr>
                </w:p>
              </w:tc>
              <w:tc>
                <w:tcPr>
                  <w:tcW w:w="3413" w:type="dxa"/>
                  <w:tcBorders>
                    <w:top w:val="single" w:sz="4" w:space="0" w:color="auto"/>
                    <w:left w:val="single" w:sz="4" w:space="0" w:color="auto"/>
                    <w:bottom w:val="single" w:sz="4" w:space="0" w:color="auto"/>
                    <w:right w:val="single" w:sz="4" w:space="0" w:color="auto"/>
                  </w:tcBorders>
                </w:tcPr>
                <w:p w14:paraId="6B875634" w14:textId="77777777" w:rsidR="00D407EA" w:rsidRPr="00581F70" w:rsidRDefault="00D407EA" w:rsidP="00E2788E">
                  <w:pPr>
                    <w:framePr w:hSpace="180" w:wrap="around" w:vAnchor="text" w:hAnchor="margin" w:xAlign="center" w:y="131"/>
                    <w:rPr>
                      <w:rFonts w:ascii="Arial" w:hAnsi="Arial" w:cs="Arial"/>
                      <w:b/>
                    </w:rPr>
                  </w:pPr>
                </w:p>
              </w:tc>
            </w:tr>
            <w:tr w:rsidR="00D407EA" w:rsidRPr="00581F70" w14:paraId="4E5BD704" w14:textId="77777777" w:rsidTr="002E6905">
              <w:tc>
                <w:tcPr>
                  <w:tcW w:w="6176" w:type="dxa"/>
                  <w:tcBorders>
                    <w:top w:val="single" w:sz="4" w:space="0" w:color="auto"/>
                    <w:left w:val="single" w:sz="4" w:space="0" w:color="auto"/>
                    <w:bottom w:val="single" w:sz="4" w:space="0" w:color="auto"/>
                    <w:right w:val="single" w:sz="4" w:space="0" w:color="auto"/>
                  </w:tcBorders>
                </w:tcPr>
                <w:p w14:paraId="09BA2CE2" w14:textId="77777777" w:rsidR="00D407EA" w:rsidRPr="00581F70" w:rsidRDefault="00D407EA" w:rsidP="00E2788E">
                  <w:pPr>
                    <w:framePr w:hSpace="180" w:wrap="around" w:vAnchor="text" w:hAnchor="margin" w:xAlign="center" w:y="131"/>
                    <w:rPr>
                      <w:rFonts w:ascii="Arial" w:hAnsi="Arial" w:cs="Arial"/>
                      <w:b/>
                    </w:rPr>
                  </w:pPr>
                </w:p>
              </w:tc>
              <w:tc>
                <w:tcPr>
                  <w:tcW w:w="3413" w:type="dxa"/>
                  <w:tcBorders>
                    <w:top w:val="single" w:sz="4" w:space="0" w:color="auto"/>
                    <w:left w:val="single" w:sz="4" w:space="0" w:color="auto"/>
                    <w:bottom w:val="single" w:sz="4" w:space="0" w:color="auto"/>
                    <w:right w:val="single" w:sz="4" w:space="0" w:color="auto"/>
                  </w:tcBorders>
                </w:tcPr>
                <w:p w14:paraId="46588E67" w14:textId="77777777" w:rsidR="00D407EA" w:rsidRPr="00581F70" w:rsidRDefault="00D407EA" w:rsidP="00E2788E">
                  <w:pPr>
                    <w:framePr w:hSpace="180" w:wrap="around" w:vAnchor="text" w:hAnchor="margin" w:xAlign="center" w:y="131"/>
                    <w:rPr>
                      <w:rFonts w:ascii="Arial" w:hAnsi="Arial" w:cs="Arial"/>
                      <w:b/>
                    </w:rPr>
                  </w:pPr>
                </w:p>
              </w:tc>
            </w:tr>
            <w:tr w:rsidR="00D407EA" w:rsidRPr="00581F70" w14:paraId="54FFB195" w14:textId="77777777" w:rsidTr="002E6905">
              <w:tc>
                <w:tcPr>
                  <w:tcW w:w="6176" w:type="dxa"/>
                  <w:tcBorders>
                    <w:top w:val="single" w:sz="4" w:space="0" w:color="auto"/>
                    <w:left w:val="single" w:sz="4" w:space="0" w:color="auto"/>
                    <w:bottom w:val="single" w:sz="4" w:space="0" w:color="auto"/>
                    <w:right w:val="single" w:sz="4" w:space="0" w:color="auto"/>
                  </w:tcBorders>
                </w:tcPr>
                <w:p w14:paraId="345486E0" w14:textId="77777777" w:rsidR="00D407EA" w:rsidRPr="00581F70" w:rsidRDefault="00D407EA" w:rsidP="00E2788E">
                  <w:pPr>
                    <w:framePr w:hSpace="180" w:wrap="around" w:vAnchor="text" w:hAnchor="margin" w:xAlign="center" w:y="131"/>
                    <w:rPr>
                      <w:rFonts w:ascii="Arial" w:hAnsi="Arial" w:cs="Arial"/>
                      <w:b/>
                    </w:rPr>
                  </w:pPr>
                </w:p>
              </w:tc>
              <w:tc>
                <w:tcPr>
                  <w:tcW w:w="3413" w:type="dxa"/>
                  <w:tcBorders>
                    <w:top w:val="single" w:sz="4" w:space="0" w:color="auto"/>
                    <w:left w:val="single" w:sz="4" w:space="0" w:color="auto"/>
                    <w:bottom w:val="single" w:sz="4" w:space="0" w:color="auto"/>
                    <w:right w:val="single" w:sz="4" w:space="0" w:color="auto"/>
                  </w:tcBorders>
                </w:tcPr>
                <w:p w14:paraId="29C711B9" w14:textId="77777777" w:rsidR="00D407EA" w:rsidRPr="00581F70" w:rsidRDefault="00D407EA" w:rsidP="00E2788E">
                  <w:pPr>
                    <w:framePr w:hSpace="180" w:wrap="around" w:vAnchor="text" w:hAnchor="margin" w:xAlign="center" w:y="131"/>
                    <w:rPr>
                      <w:rFonts w:ascii="Arial" w:hAnsi="Arial" w:cs="Arial"/>
                      <w:b/>
                    </w:rPr>
                  </w:pPr>
                </w:p>
              </w:tc>
            </w:tr>
            <w:tr w:rsidR="00D407EA" w:rsidRPr="00581F70" w14:paraId="2A90E4B4" w14:textId="77777777" w:rsidTr="002E6905">
              <w:tc>
                <w:tcPr>
                  <w:tcW w:w="6176" w:type="dxa"/>
                  <w:tcBorders>
                    <w:top w:val="single" w:sz="4" w:space="0" w:color="auto"/>
                    <w:left w:val="single" w:sz="4" w:space="0" w:color="auto"/>
                    <w:bottom w:val="single" w:sz="4" w:space="0" w:color="auto"/>
                    <w:right w:val="single" w:sz="4" w:space="0" w:color="auto"/>
                  </w:tcBorders>
                </w:tcPr>
                <w:p w14:paraId="704C96FD" w14:textId="77777777" w:rsidR="00D407EA" w:rsidRPr="00581F70" w:rsidRDefault="00D407EA" w:rsidP="00E2788E">
                  <w:pPr>
                    <w:framePr w:hSpace="180" w:wrap="around" w:vAnchor="text" w:hAnchor="margin" w:xAlign="center" w:y="131"/>
                    <w:rPr>
                      <w:rFonts w:ascii="Arial" w:hAnsi="Arial" w:cs="Arial"/>
                      <w:b/>
                    </w:rPr>
                  </w:pPr>
                </w:p>
              </w:tc>
              <w:tc>
                <w:tcPr>
                  <w:tcW w:w="3413" w:type="dxa"/>
                  <w:tcBorders>
                    <w:top w:val="single" w:sz="4" w:space="0" w:color="auto"/>
                    <w:left w:val="single" w:sz="4" w:space="0" w:color="auto"/>
                    <w:bottom w:val="single" w:sz="4" w:space="0" w:color="auto"/>
                    <w:right w:val="single" w:sz="4" w:space="0" w:color="auto"/>
                  </w:tcBorders>
                </w:tcPr>
                <w:p w14:paraId="45495D66" w14:textId="77777777" w:rsidR="00D407EA" w:rsidRPr="00581F70" w:rsidRDefault="00D407EA" w:rsidP="00E2788E">
                  <w:pPr>
                    <w:framePr w:hSpace="180" w:wrap="around" w:vAnchor="text" w:hAnchor="margin" w:xAlign="center" w:y="131"/>
                    <w:rPr>
                      <w:rFonts w:ascii="Arial" w:hAnsi="Arial" w:cs="Arial"/>
                      <w:b/>
                    </w:rPr>
                  </w:pPr>
                </w:p>
              </w:tc>
            </w:tr>
            <w:tr w:rsidR="00D407EA" w:rsidRPr="00581F70" w14:paraId="506DAB9B" w14:textId="77777777" w:rsidTr="002E6905">
              <w:tc>
                <w:tcPr>
                  <w:tcW w:w="6176" w:type="dxa"/>
                  <w:tcBorders>
                    <w:top w:val="single" w:sz="4" w:space="0" w:color="auto"/>
                    <w:left w:val="single" w:sz="4" w:space="0" w:color="auto"/>
                    <w:bottom w:val="single" w:sz="4" w:space="0" w:color="auto"/>
                    <w:right w:val="single" w:sz="4" w:space="0" w:color="auto"/>
                  </w:tcBorders>
                  <w:hideMark/>
                </w:tcPr>
                <w:p w14:paraId="13A28E48" w14:textId="77777777" w:rsidR="00D407EA" w:rsidRPr="00581F70" w:rsidRDefault="00D407EA" w:rsidP="00E2788E">
                  <w:pPr>
                    <w:framePr w:hSpace="180" w:wrap="around" w:vAnchor="text" w:hAnchor="margin" w:xAlign="center" w:y="131"/>
                    <w:rPr>
                      <w:rFonts w:ascii="Arial" w:hAnsi="Arial" w:cs="Arial"/>
                      <w:b/>
                    </w:rPr>
                  </w:pPr>
                  <w:r w:rsidRPr="00581F70">
                    <w:rPr>
                      <w:rFonts w:ascii="Arial" w:hAnsi="Arial" w:cs="Arial"/>
                      <w:b/>
                    </w:rPr>
                    <w:t>Total:</w:t>
                  </w:r>
                </w:p>
              </w:tc>
              <w:tc>
                <w:tcPr>
                  <w:tcW w:w="3413" w:type="dxa"/>
                  <w:tcBorders>
                    <w:top w:val="single" w:sz="4" w:space="0" w:color="auto"/>
                    <w:left w:val="single" w:sz="4" w:space="0" w:color="auto"/>
                    <w:bottom w:val="single" w:sz="4" w:space="0" w:color="auto"/>
                    <w:right w:val="single" w:sz="4" w:space="0" w:color="auto"/>
                  </w:tcBorders>
                  <w:hideMark/>
                </w:tcPr>
                <w:p w14:paraId="5E391F2B" w14:textId="77777777" w:rsidR="00D407EA" w:rsidRPr="00581F70" w:rsidRDefault="00D407EA" w:rsidP="00E2788E">
                  <w:pPr>
                    <w:framePr w:hSpace="180" w:wrap="around" w:vAnchor="text" w:hAnchor="margin" w:xAlign="center" w:y="131"/>
                    <w:rPr>
                      <w:rFonts w:ascii="Arial" w:hAnsi="Arial" w:cs="Arial"/>
                      <w:b/>
                    </w:rPr>
                  </w:pPr>
                  <w:r w:rsidRPr="00581F70">
                    <w:rPr>
                      <w:rFonts w:ascii="Arial" w:hAnsi="Arial" w:cs="Arial"/>
                      <w:b/>
                    </w:rPr>
                    <w:t>£</w:t>
                  </w:r>
                </w:p>
              </w:tc>
            </w:tr>
          </w:tbl>
          <w:p w14:paraId="1A5D443C" w14:textId="77777777" w:rsidR="00D407EA" w:rsidRPr="00581F70" w:rsidRDefault="00D407EA" w:rsidP="002E6905">
            <w:pPr>
              <w:ind w:left="34" w:right="175"/>
              <w:rPr>
                <w:rFonts w:ascii="Arial" w:hAnsi="Arial" w:cs="Arial"/>
                <w:bCs/>
              </w:rPr>
            </w:pPr>
          </w:p>
          <w:p w14:paraId="070F6CFE" w14:textId="77777777" w:rsidR="00D407EA" w:rsidRPr="00581F70" w:rsidRDefault="00D407EA" w:rsidP="002E6905">
            <w:pPr>
              <w:ind w:left="34" w:right="175"/>
              <w:rPr>
                <w:rFonts w:ascii="Arial" w:hAnsi="Arial" w:cs="Arial"/>
                <w:bCs/>
              </w:rPr>
            </w:pPr>
          </w:p>
        </w:tc>
      </w:tr>
    </w:tbl>
    <w:tbl>
      <w:tblPr>
        <w:tblStyle w:val="TableGrid"/>
        <w:tblW w:w="10065" w:type="dxa"/>
        <w:tblInd w:w="-459" w:type="dxa"/>
        <w:tblLook w:val="04A0" w:firstRow="1" w:lastRow="0" w:firstColumn="1" w:lastColumn="0" w:noHBand="0" w:noVBand="1"/>
      </w:tblPr>
      <w:tblGrid>
        <w:gridCol w:w="10065"/>
      </w:tblGrid>
      <w:tr w:rsidR="00D407EA" w:rsidRPr="00581F70" w14:paraId="504E162E" w14:textId="77777777" w:rsidTr="002E6905">
        <w:trPr>
          <w:trHeight w:val="3396"/>
        </w:trPr>
        <w:tc>
          <w:tcPr>
            <w:tcW w:w="10065" w:type="dxa"/>
          </w:tcPr>
          <w:p w14:paraId="0A3E5994" w14:textId="77777777" w:rsidR="00D407EA" w:rsidRPr="00581F70" w:rsidRDefault="00D407EA" w:rsidP="002E6905">
            <w:pPr>
              <w:ind w:right="175"/>
              <w:rPr>
                <w:rFonts w:ascii="Arial" w:hAnsi="Arial" w:cs="Arial"/>
              </w:rPr>
            </w:pPr>
            <w:r w:rsidRPr="00581F70">
              <w:rPr>
                <w:rFonts w:ascii="Arial" w:hAnsi="Arial" w:cs="Arial"/>
              </w:rPr>
              <w:lastRenderedPageBreak/>
              <w:br w:type="page"/>
            </w:r>
          </w:p>
          <w:p w14:paraId="6CC70E78" w14:textId="406BA97D" w:rsidR="001A7C78" w:rsidRDefault="004D24A0" w:rsidP="002E6905">
            <w:pPr>
              <w:ind w:right="175"/>
              <w:rPr>
                <w:rFonts w:ascii="Arial" w:hAnsi="Arial" w:cs="Arial"/>
              </w:rPr>
            </w:pPr>
            <w:r w:rsidRPr="00581F70">
              <w:rPr>
                <w:rFonts w:ascii="Arial" w:hAnsi="Arial" w:cs="Arial"/>
              </w:rPr>
              <w:fldChar w:fldCharType="begin">
                <w:ffData>
                  <w:name w:val="Check2"/>
                  <w:enabled/>
                  <w:calcOnExit w:val="0"/>
                  <w:checkBox>
                    <w:sizeAuto/>
                    <w:default w:val="0"/>
                  </w:checkBox>
                </w:ffData>
              </w:fldChar>
            </w:r>
            <w:r w:rsidRPr="00581F70">
              <w:rPr>
                <w:rFonts w:ascii="Arial" w:hAnsi="Arial" w:cs="Arial"/>
              </w:rPr>
              <w:instrText xml:space="preserve"> FORMCHECKBOX </w:instrText>
            </w:r>
            <w:r w:rsidR="00576BFA">
              <w:rPr>
                <w:rFonts w:ascii="Arial" w:hAnsi="Arial" w:cs="Arial"/>
              </w:rPr>
            </w:r>
            <w:r w:rsidR="00576BFA">
              <w:rPr>
                <w:rFonts w:ascii="Arial" w:hAnsi="Arial" w:cs="Arial"/>
              </w:rPr>
              <w:fldChar w:fldCharType="separate"/>
            </w:r>
            <w:r w:rsidRPr="00581F70">
              <w:rPr>
                <w:rFonts w:ascii="Arial" w:hAnsi="Arial" w:cs="Arial"/>
              </w:rPr>
              <w:fldChar w:fldCharType="end"/>
            </w:r>
            <w:r w:rsidRPr="00581F70">
              <w:rPr>
                <w:rFonts w:ascii="Arial" w:hAnsi="Arial" w:cs="Arial"/>
              </w:rPr>
              <w:t xml:space="preserve"> </w:t>
            </w:r>
            <w:r>
              <w:rPr>
                <w:rFonts w:ascii="Arial" w:hAnsi="Arial" w:cs="Arial"/>
              </w:rPr>
              <w:t xml:space="preserve"> </w:t>
            </w:r>
            <w:r w:rsidR="003B77E4">
              <w:rPr>
                <w:rFonts w:ascii="Arial" w:hAnsi="Arial" w:cs="Arial"/>
              </w:rPr>
              <w:t>We understand that successful schools will be required to take part in an evaluation of the project</w:t>
            </w:r>
            <w:r w:rsidR="00FE563F">
              <w:rPr>
                <w:rFonts w:ascii="Arial" w:hAnsi="Arial" w:cs="Arial"/>
              </w:rPr>
              <w:t xml:space="preserve"> and provide TMC with anonymous participant data.</w:t>
            </w:r>
            <w:r>
              <w:rPr>
                <w:rFonts w:ascii="Arial" w:hAnsi="Arial" w:cs="Arial"/>
              </w:rPr>
              <w:t xml:space="preserve"> </w:t>
            </w:r>
          </w:p>
          <w:p w14:paraId="4F16F03E" w14:textId="77777777" w:rsidR="001A7C78" w:rsidRDefault="001A7C78" w:rsidP="002E6905">
            <w:pPr>
              <w:ind w:right="175"/>
              <w:rPr>
                <w:rFonts w:ascii="Arial" w:hAnsi="Arial" w:cs="Arial"/>
              </w:rPr>
            </w:pPr>
          </w:p>
          <w:p w14:paraId="56FA7F90" w14:textId="77777777" w:rsidR="001A7C78" w:rsidRDefault="001A7C78" w:rsidP="002E6905">
            <w:pPr>
              <w:ind w:right="175"/>
              <w:rPr>
                <w:rFonts w:ascii="Arial" w:hAnsi="Arial" w:cs="Arial"/>
              </w:rPr>
            </w:pPr>
          </w:p>
          <w:p w14:paraId="14FF2ADB" w14:textId="3E0B6A51" w:rsidR="00D407EA" w:rsidRPr="00581F70" w:rsidRDefault="00D407EA" w:rsidP="002E6905">
            <w:pPr>
              <w:ind w:right="175"/>
              <w:rPr>
                <w:rFonts w:ascii="Arial" w:hAnsi="Arial" w:cs="Arial"/>
              </w:rPr>
            </w:pPr>
            <w:r w:rsidRPr="00581F70">
              <w:rPr>
                <w:rFonts w:ascii="Arial" w:hAnsi="Arial" w:cs="Arial"/>
              </w:rPr>
              <w:t xml:space="preserve">Signed: </w:t>
            </w:r>
          </w:p>
          <w:p w14:paraId="1C1BCDDB" w14:textId="77777777" w:rsidR="00D407EA" w:rsidRPr="00581F70" w:rsidRDefault="00D407EA" w:rsidP="002E6905">
            <w:pPr>
              <w:ind w:right="175"/>
              <w:rPr>
                <w:rFonts w:ascii="Arial" w:hAnsi="Arial" w:cs="Arial"/>
              </w:rPr>
            </w:pPr>
            <w:r w:rsidRPr="00581F70">
              <w:rPr>
                <w:rFonts w:ascii="Arial" w:hAnsi="Arial" w:cs="Arial"/>
              </w:rPr>
              <w:t xml:space="preserve">Name: </w:t>
            </w:r>
          </w:p>
          <w:p w14:paraId="71B50A2C" w14:textId="77777777" w:rsidR="00D407EA" w:rsidRPr="00581F70" w:rsidRDefault="00D407EA" w:rsidP="002E6905">
            <w:pPr>
              <w:ind w:right="175"/>
              <w:rPr>
                <w:rFonts w:ascii="Arial" w:hAnsi="Arial" w:cs="Arial"/>
              </w:rPr>
            </w:pPr>
            <w:r w:rsidRPr="00581F70">
              <w:rPr>
                <w:rFonts w:ascii="Arial" w:hAnsi="Arial" w:cs="Arial"/>
              </w:rPr>
              <w:t>Date:</w:t>
            </w:r>
          </w:p>
          <w:p w14:paraId="49541BFE" w14:textId="363721AE" w:rsidR="00D407EA" w:rsidRDefault="00D407EA" w:rsidP="002E6905">
            <w:pPr>
              <w:rPr>
                <w:rFonts w:ascii="Arial" w:hAnsi="Arial" w:cs="Arial"/>
              </w:rPr>
            </w:pPr>
          </w:p>
          <w:p w14:paraId="7C13CEA9" w14:textId="7BEEDC44" w:rsidR="00394DDD" w:rsidRPr="00581F70" w:rsidRDefault="00394DDD" w:rsidP="002E6905">
            <w:pPr>
              <w:rPr>
                <w:rFonts w:ascii="Arial" w:hAnsi="Arial" w:cs="Arial"/>
              </w:rPr>
            </w:pPr>
          </w:p>
          <w:p w14:paraId="3AC2A93A" w14:textId="12186F96" w:rsidR="00D407EA" w:rsidRPr="00581F70" w:rsidRDefault="00D407EA" w:rsidP="002E6905">
            <w:pPr>
              <w:rPr>
                <w:rFonts w:ascii="Arial" w:hAnsi="Arial" w:cs="Arial"/>
                <w:b/>
              </w:rPr>
            </w:pPr>
            <w:r w:rsidRPr="00581F70">
              <w:rPr>
                <w:rFonts w:ascii="Arial" w:hAnsi="Arial" w:cs="Arial"/>
                <w:b/>
              </w:rPr>
              <w:t xml:space="preserve">Deadline for Applications is </w:t>
            </w:r>
            <w:r w:rsidR="00E91B9B">
              <w:rPr>
                <w:rFonts w:ascii="Arial" w:hAnsi="Arial" w:cs="Arial"/>
                <w:b/>
              </w:rPr>
              <w:t>12 noon 4</w:t>
            </w:r>
            <w:r w:rsidR="00E91B9B" w:rsidRPr="00E91B9B">
              <w:rPr>
                <w:rFonts w:ascii="Arial" w:hAnsi="Arial" w:cs="Arial"/>
                <w:b/>
                <w:vertAlign w:val="superscript"/>
              </w:rPr>
              <w:t>th</w:t>
            </w:r>
            <w:r w:rsidR="00E91B9B">
              <w:rPr>
                <w:rFonts w:ascii="Arial" w:hAnsi="Arial" w:cs="Arial"/>
                <w:b/>
              </w:rPr>
              <w:t xml:space="preserve"> </w:t>
            </w:r>
            <w:r w:rsidRPr="00581F70">
              <w:rPr>
                <w:rFonts w:ascii="Arial" w:hAnsi="Arial" w:cs="Arial"/>
                <w:b/>
              </w:rPr>
              <w:t xml:space="preserve">May </w:t>
            </w:r>
            <w:r w:rsidR="004D24A0">
              <w:rPr>
                <w:rFonts w:ascii="Arial" w:hAnsi="Arial" w:cs="Arial"/>
                <w:b/>
              </w:rPr>
              <w:t>2021</w:t>
            </w:r>
          </w:p>
          <w:p w14:paraId="58E2FA9F" w14:textId="77777777" w:rsidR="00D407EA" w:rsidRPr="00581F70" w:rsidRDefault="00D407EA" w:rsidP="002E6905">
            <w:pPr>
              <w:rPr>
                <w:rFonts w:ascii="Arial" w:hAnsi="Arial" w:cs="Arial"/>
                <w:b/>
              </w:rPr>
            </w:pPr>
          </w:p>
          <w:p w14:paraId="16B59CD3" w14:textId="77777777" w:rsidR="00D407EA" w:rsidRPr="00581F70" w:rsidRDefault="00D407EA" w:rsidP="002E6905">
            <w:pPr>
              <w:rPr>
                <w:rFonts w:ascii="Arial" w:hAnsi="Arial" w:cs="Arial"/>
                <w:b/>
              </w:rPr>
            </w:pPr>
          </w:p>
        </w:tc>
      </w:tr>
      <w:tr w:rsidR="00D407EA" w:rsidRPr="00581F70" w14:paraId="68FE962F" w14:textId="77777777" w:rsidTr="002E6905">
        <w:tc>
          <w:tcPr>
            <w:tcW w:w="10065" w:type="dxa"/>
          </w:tcPr>
          <w:p w14:paraId="5EB5C025" w14:textId="2784FC55" w:rsidR="00D407EA" w:rsidRDefault="00D407EA" w:rsidP="002E6905">
            <w:pPr>
              <w:jc w:val="both"/>
              <w:rPr>
                <w:rFonts w:ascii="Arial" w:hAnsi="Arial" w:cs="Arial"/>
                <w:b/>
                <w:bCs/>
                <w:color w:val="000000" w:themeColor="text1"/>
                <w:u w:val="single"/>
              </w:rPr>
            </w:pPr>
            <w:r w:rsidRPr="003C558B">
              <w:rPr>
                <w:rFonts w:ascii="Arial" w:hAnsi="Arial" w:cs="Arial"/>
                <w:b/>
                <w:bCs/>
                <w:color w:val="000000" w:themeColor="text1"/>
                <w:u w:val="single"/>
              </w:rPr>
              <w:t>We want to stay in touch…</w:t>
            </w:r>
          </w:p>
          <w:p w14:paraId="33D105A6" w14:textId="77777777" w:rsidR="003C558B" w:rsidRPr="003C558B" w:rsidRDefault="003C558B" w:rsidP="002E6905">
            <w:pPr>
              <w:jc w:val="both"/>
              <w:rPr>
                <w:rFonts w:ascii="Arial" w:hAnsi="Arial" w:cs="Arial"/>
                <w:color w:val="000000" w:themeColor="text1"/>
              </w:rPr>
            </w:pPr>
          </w:p>
          <w:p w14:paraId="7D9938AF" w14:textId="77777777" w:rsidR="00D407EA" w:rsidRPr="003C558B" w:rsidRDefault="00D407EA" w:rsidP="002E6905">
            <w:pPr>
              <w:jc w:val="both"/>
              <w:rPr>
                <w:rStyle w:val="apple-converted-space"/>
                <w:rFonts w:ascii="Arial" w:hAnsi="Arial" w:cs="Arial"/>
                <w:color w:val="000000" w:themeColor="text1"/>
              </w:rPr>
            </w:pPr>
            <w:r w:rsidRPr="003C558B">
              <w:rPr>
                <w:rFonts w:ascii="Arial" w:hAnsi="Arial" w:cs="Arial"/>
                <w:color w:val="000000" w:themeColor="text1"/>
              </w:rPr>
              <w:t>We like to keep in contact with the individuals and organisations we connect with, this helps us grow as a charity and improve our work for children and young people. </w:t>
            </w:r>
            <w:r w:rsidRPr="003C558B">
              <w:rPr>
                <w:rStyle w:val="apple-converted-space"/>
                <w:rFonts w:ascii="Arial" w:hAnsi="Arial" w:cs="Arial"/>
                <w:color w:val="000000" w:themeColor="text1"/>
              </w:rPr>
              <w:t> </w:t>
            </w:r>
          </w:p>
          <w:p w14:paraId="7A208B54" w14:textId="77777777" w:rsidR="00D407EA" w:rsidRPr="003C558B" w:rsidRDefault="00D407EA" w:rsidP="002E6905">
            <w:pPr>
              <w:jc w:val="both"/>
              <w:rPr>
                <w:rFonts w:ascii="Arial" w:hAnsi="Arial" w:cs="Arial"/>
                <w:color w:val="000000" w:themeColor="text1"/>
              </w:rPr>
            </w:pPr>
          </w:p>
          <w:p w14:paraId="4D8E1C29" w14:textId="77777777" w:rsidR="00D407EA" w:rsidRPr="003C558B" w:rsidRDefault="00D407EA" w:rsidP="002E6905">
            <w:pPr>
              <w:jc w:val="both"/>
              <w:rPr>
                <w:rFonts w:ascii="Arial" w:hAnsi="Arial" w:cs="Arial"/>
                <w:color w:val="000000" w:themeColor="text1"/>
              </w:rPr>
            </w:pPr>
            <w:r w:rsidRPr="003C558B">
              <w:rPr>
                <w:rFonts w:ascii="Arial" w:hAnsi="Arial" w:cs="Arial"/>
                <w:color w:val="000000" w:themeColor="text1"/>
              </w:rPr>
              <w:t>Our marketing is predominantly informative and not excessive; however, should you wish to adjust the frequency of our contact with you, you can do so at any time.</w:t>
            </w:r>
          </w:p>
          <w:p w14:paraId="5FDB3A78" w14:textId="77777777" w:rsidR="00D407EA" w:rsidRPr="003C558B" w:rsidRDefault="00D407EA" w:rsidP="002E6905">
            <w:pPr>
              <w:jc w:val="both"/>
              <w:rPr>
                <w:rFonts w:ascii="Arial" w:hAnsi="Arial" w:cs="Arial"/>
                <w:color w:val="000000" w:themeColor="text1"/>
              </w:rPr>
            </w:pPr>
            <w:r w:rsidRPr="003C558B">
              <w:rPr>
                <w:rFonts w:ascii="Arial" w:hAnsi="Arial" w:cs="Arial"/>
                <w:color w:val="000000" w:themeColor="text1"/>
              </w:rPr>
              <w:t> </w:t>
            </w:r>
          </w:p>
          <w:p w14:paraId="785EE4CF" w14:textId="77777777" w:rsidR="00D407EA" w:rsidRPr="003C558B" w:rsidRDefault="00D407EA" w:rsidP="002E6905">
            <w:pPr>
              <w:jc w:val="both"/>
              <w:rPr>
                <w:rFonts w:ascii="Arial" w:hAnsi="Arial" w:cs="Arial"/>
                <w:color w:val="000000" w:themeColor="text1"/>
              </w:rPr>
            </w:pPr>
            <w:r w:rsidRPr="003C558B">
              <w:rPr>
                <w:rFonts w:ascii="Arial" w:hAnsi="Arial" w:cs="Arial"/>
                <w:color w:val="000000" w:themeColor="text1"/>
              </w:rPr>
              <w:t xml:space="preserve">The data you provide will be retained by The Mighty Creatives (the ‘data holders’) in accordance with the provisions of the Data Protection Act 1998 and related legislation.  By providing your data to us, you are consenting to the data holders </w:t>
            </w:r>
            <w:proofErr w:type="gramStart"/>
            <w:r w:rsidRPr="003C558B">
              <w:rPr>
                <w:rFonts w:ascii="Arial" w:hAnsi="Arial" w:cs="Arial"/>
                <w:color w:val="000000" w:themeColor="text1"/>
              </w:rPr>
              <w:t>making contact with</w:t>
            </w:r>
            <w:proofErr w:type="gramEnd"/>
            <w:r w:rsidRPr="003C558B">
              <w:rPr>
                <w:rFonts w:ascii="Arial" w:hAnsi="Arial" w:cs="Arial"/>
                <w:color w:val="000000" w:themeColor="text1"/>
              </w:rPr>
              <w:t xml:space="preserve"> you in the future by telephone, email or other means.  Your data will not be sold and will not be given to anyone not connected to The Mighty Creatives.</w:t>
            </w:r>
          </w:p>
          <w:p w14:paraId="6B7CC385" w14:textId="77777777" w:rsidR="00D407EA" w:rsidRPr="003C558B" w:rsidRDefault="00D407EA" w:rsidP="002E6905">
            <w:pPr>
              <w:jc w:val="both"/>
              <w:rPr>
                <w:rFonts w:ascii="Arial" w:hAnsi="Arial" w:cs="Arial"/>
                <w:color w:val="000000" w:themeColor="text1"/>
              </w:rPr>
            </w:pPr>
            <w:r w:rsidRPr="003C558B">
              <w:rPr>
                <w:rFonts w:ascii="Arial" w:hAnsi="Arial" w:cs="Arial"/>
                <w:color w:val="000000" w:themeColor="text1"/>
              </w:rPr>
              <w:t> </w:t>
            </w:r>
          </w:p>
          <w:p w14:paraId="2C65BBEE" w14:textId="77777777" w:rsidR="00D407EA" w:rsidRPr="003C558B" w:rsidRDefault="00D407EA" w:rsidP="002E6905">
            <w:pPr>
              <w:jc w:val="both"/>
              <w:rPr>
                <w:rFonts w:ascii="Arial" w:hAnsi="Arial" w:cs="Arial"/>
                <w:color w:val="000000" w:themeColor="text1"/>
              </w:rPr>
            </w:pPr>
            <w:r w:rsidRPr="003C558B">
              <w:rPr>
                <w:rFonts w:ascii="Arial" w:hAnsi="Arial" w:cs="Arial"/>
                <w:color w:val="000000" w:themeColor="text1"/>
              </w:rPr>
              <w:t>If you would like more information about our data protection policy, please visit our terms and conditions pages on our website.</w:t>
            </w:r>
          </w:p>
          <w:p w14:paraId="55E7619E" w14:textId="77777777" w:rsidR="00D407EA" w:rsidRPr="00581F70" w:rsidRDefault="00D407EA" w:rsidP="002E6905">
            <w:pPr>
              <w:jc w:val="both"/>
              <w:rPr>
                <w:rFonts w:ascii="Arial" w:hAnsi="Arial" w:cs="Arial"/>
              </w:rPr>
            </w:pPr>
          </w:p>
          <w:p w14:paraId="2898C12B" w14:textId="77777777" w:rsidR="00D407EA" w:rsidRPr="00581F70" w:rsidRDefault="00D407EA" w:rsidP="00D407EA">
            <w:pPr>
              <w:pStyle w:val="ListParagraph"/>
              <w:numPr>
                <w:ilvl w:val="0"/>
                <w:numId w:val="29"/>
              </w:numPr>
              <w:spacing w:line="320" w:lineRule="exact"/>
              <w:contextualSpacing/>
              <w:jc w:val="both"/>
            </w:pPr>
            <w:r w:rsidRPr="00581F70">
              <w:t>I give permission for The Mighty Creatives to contact me with future details and opportunities</w:t>
            </w:r>
          </w:p>
          <w:p w14:paraId="07374F23" w14:textId="77777777" w:rsidR="00D407EA" w:rsidRPr="00581F70" w:rsidRDefault="00D407EA" w:rsidP="002E6905">
            <w:pPr>
              <w:jc w:val="both"/>
              <w:rPr>
                <w:rFonts w:ascii="Arial" w:hAnsi="Arial" w:cs="Arial"/>
              </w:rPr>
            </w:pPr>
          </w:p>
          <w:p w14:paraId="6FE3B440" w14:textId="77777777" w:rsidR="00D407EA" w:rsidRPr="00581F70" w:rsidRDefault="00D407EA" w:rsidP="002E6905">
            <w:pPr>
              <w:jc w:val="both"/>
              <w:rPr>
                <w:rFonts w:ascii="Arial" w:hAnsi="Arial" w:cs="Arial"/>
              </w:rPr>
            </w:pPr>
          </w:p>
          <w:p w14:paraId="0D86E07B" w14:textId="77777777" w:rsidR="00D407EA" w:rsidRPr="00581F70" w:rsidRDefault="00D407EA" w:rsidP="002E6905">
            <w:pPr>
              <w:jc w:val="both"/>
              <w:rPr>
                <w:rFonts w:ascii="Arial" w:hAnsi="Arial" w:cs="Arial"/>
              </w:rPr>
            </w:pPr>
            <w:r w:rsidRPr="00581F70">
              <w:rPr>
                <w:rFonts w:ascii="Arial" w:hAnsi="Arial" w:cs="Arial"/>
              </w:rPr>
              <w:t>(Name)…………………………………………</w:t>
            </w:r>
            <w:proofErr w:type="gramStart"/>
            <w:r w:rsidRPr="00581F70">
              <w:rPr>
                <w:rFonts w:ascii="Arial" w:hAnsi="Arial" w:cs="Arial"/>
              </w:rPr>
              <w:t>….(</w:t>
            </w:r>
            <w:proofErr w:type="gramEnd"/>
            <w:r w:rsidRPr="00581F70">
              <w:rPr>
                <w:rFonts w:ascii="Arial" w:hAnsi="Arial" w:cs="Arial"/>
              </w:rPr>
              <w:t>Date)…………………………………</w:t>
            </w:r>
          </w:p>
          <w:p w14:paraId="0A5E9173" w14:textId="77777777" w:rsidR="00D407EA" w:rsidRPr="00581F70" w:rsidRDefault="00D407EA" w:rsidP="002E6905">
            <w:pPr>
              <w:jc w:val="both"/>
              <w:rPr>
                <w:rFonts w:ascii="Arial" w:hAnsi="Arial" w:cs="Arial"/>
                <w:b/>
                <w:bCs/>
                <w:color w:val="1F497D"/>
                <w:u w:val="single"/>
              </w:rPr>
            </w:pPr>
          </w:p>
        </w:tc>
      </w:tr>
    </w:tbl>
    <w:p w14:paraId="09D465C4" w14:textId="77777777" w:rsidR="00D407EA" w:rsidRPr="00581F70" w:rsidRDefault="00D407EA" w:rsidP="00D407EA">
      <w:pPr>
        <w:ind w:right="-772"/>
        <w:rPr>
          <w:rFonts w:ascii="Arial" w:hAnsi="Arial" w:cs="Arial"/>
          <w:b/>
          <w:bCs/>
          <w:sz w:val="22"/>
          <w:szCs w:val="22"/>
        </w:rPr>
      </w:pPr>
    </w:p>
    <w:p w14:paraId="3450B7C4" w14:textId="07467D07" w:rsidR="00D407EA" w:rsidRPr="00581F70" w:rsidRDefault="00D407EA" w:rsidP="00D407EA">
      <w:pPr>
        <w:ind w:right="-772"/>
        <w:rPr>
          <w:rFonts w:ascii="Arial" w:hAnsi="Arial" w:cs="Arial"/>
          <w:sz w:val="22"/>
          <w:szCs w:val="22"/>
        </w:rPr>
      </w:pPr>
      <w:r w:rsidRPr="00581F70">
        <w:rPr>
          <w:rFonts w:ascii="Arial" w:hAnsi="Arial" w:cs="Arial"/>
          <w:b/>
          <w:bCs/>
          <w:sz w:val="22"/>
          <w:szCs w:val="22"/>
        </w:rPr>
        <w:t xml:space="preserve">Once complete please email your application to: </w:t>
      </w:r>
      <w:hyperlink r:id="rId12" w:history="1">
        <w:r w:rsidRPr="00581F70">
          <w:rPr>
            <w:rStyle w:val="Hyperlink"/>
            <w:rFonts w:ascii="Arial" w:hAnsi="Arial" w:cs="Arial"/>
            <w:b/>
            <w:bCs/>
            <w:sz w:val="22"/>
            <w:szCs w:val="22"/>
          </w:rPr>
          <w:t>artsmark@themightycreatives.com</w:t>
        </w:r>
      </w:hyperlink>
      <w:r w:rsidRPr="00581F70">
        <w:rPr>
          <w:rFonts w:ascii="Arial" w:hAnsi="Arial" w:cs="Arial"/>
          <w:b/>
          <w:bCs/>
          <w:sz w:val="22"/>
          <w:szCs w:val="22"/>
        </w:rPr>
        <w:t xml:space="preserve">  by </w:t>
      </w:r>
      <w:r w:rsidR="00394DDD" w:rsidRPr="00394DDD">
        <w:rPr>
          <w:rFonts w:ascii="Arial" w:hAnsi="Arial" w:cs="Arial"/>
          <w:b/>
          <w:bCs/>
          <w:sz w:val="22"/>
          <w:szCs w:val="22"/>
        </w:rPr>
        <w:t>12 noon 4</w:t>
      </w:r>
      <w:r w:rsidR="00394DDD" w:rsidRPr="00394DDD">
        <w:rPr>
          <w:rFonts w:ascii="Arial" w:hAnsi="Arial" w:cs="Arial"/>
          <w:b/>
          <w:bCs/>
          <w:sz w:val="22"/>
          <w:szCs w:val="22"/>
          <w:vertAlign w:val="superscript"/>
        </w:rPr>
        <w:t>th</w:t>
      </w:r>
      <w:r w:rsidR="00394DDD" w:rsidRPr="00394DDD">
        <w:rPr>
          <w:rFonts w:ascii="Arial" w:hAnsi="Arial" w:cs="Arial"/>
          <w:b/>
          <w:bCs/>
          <w:sz w:val="22"/>
          <w:szCs w:val="22"/>
        </w:rPr>
        <w:t xml:space="preserve"> </w:t>
      </w:r>
      <w:r w:rsidRPr="00394DDD">
        <w:rPr>
          <w:rFonts w:ascii="Arial" w:hAnsi="Arial" w:cs="Arial"/>
          <w:b/>
          <w:bCs/>
          <w:sz w:val="22"/>
          <w:szCs w:val="22"/>
        </w:rPr>
        <w:t>May 2021</w:t>
      </w:r>
    </w:p>
    <w:p w14:paraId="02402297" w14:textId="77777777" w:rsidR="00F1212B" w:rsidRPr="003C549C" w:rsidRDefault="00F1212B" w:rsidP="003C549C"/>
    <w:sectPr w:rsidR="00F1212B" w:rsidRPr="003C549C" w:rsidSect="003C558B">
      <w:headerReference w:type="even" r:id="rId13"/>
      <w:headerReference w:type="default" r:id="rId14"/>
      <w:footerReference w:type="even" r:id="rId15"/>
      <w:footerReference w:type="default" r:id="rId16"/>
      <w:headerReference w:type="first" r:id="rId17"/>
      <w:footerReference w:type="first" r:id="rId18"/>
      <w:pgSz w:w="11900" w:h="16840"/>
      <w:pgMar w:top="2552" w:right="1440" w:bottom="1702"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8AF3F" w14:textId="77777777" w:rsidR="00576BFA" w:rsidRDefault="00576BFA" w:rsidP="00D25F5C">
      <w:r>
        <w:separator/>
      </w:r>
    </w:p>
  </w:endnote>
  <w:endnote w:type="continuationSeparator" w:id="0">
    <w:p w14:paraId="54FC0496" w14:textId="77777777" w:rsidR="00576BFA" w:rsidRDefault="00576BFA"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817F" w14:textId="77777777" w:rsidR="00072C58" w:rsidRDefault="00072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54E43916" w14:textId="77777777" w:rsidR="00615813" w:rsidRPr="009F75B6" w:rsidRDefault="00615813" w:rsidP="00615813">
    <w:pPr>
      <w:pStyle w:val="BasicParagraph"/>
      <w:rPr>
        <w:rFonts w:ascii="Arial" w:hAnsi="Arial" w:cs="Arial"/>
        <w:sz w:val="14"/>
        <w:szCs w:val="14"/>
        <w:u w:val="single"/>
      </w:rPr>
    </w:pPr>
    <w:r w:rsidRPr="009F75B6">
      <w:rPr>
        <w:rFonts w:ascii="Arial" w:hAnsi="Arial" w:cs="Arial"/>
        <w:sz w:val="14"/>
        <w:szCs w:val="14"/>
        <w:u w:val="single"/>
      </w:rPr>
      <w:t>The Mighty Creatives (TMC), LCB Depot, 31 Rutland Street, Leicester, LE1 1RE</w:t>
    </w:r>
  </w:p>
  <w:p w14:paraId="526EDD61" w14:textId="77777777" w:rsidR="00615813" w:rsidRPr="009F75B6" w:rsidRDefault="00615813" w:rsidP="00615813">
    <w:pPr>
      <w:pStyle w:val="Footer"/>
      <w:rPr>
        <w:rFonts w:ascii="Arial" w:hAnsi="Arial" w:cs="Arial"/>
        <w:sz w:val="14"/>
        <w:szCs w:val="14"/>
        <w:u w:val="single"/>
      </w:rPr>
    </w:pPr>
    <w:r w:rsidRPr="009F75B6">
      <w:rPr>
        <w:rFonts w:ascii="Arial" w:hAnsi="Arial" w:cs="Arial"/>
        <w:sz w:val="14"/>
        <w:szCs w:val="14"/>
        <w:u w:val="single"/>
      </w:rPr>
      <w:t>Registered in England and Wales as a Charity (1129006) and as a Company Limited by Guarantee (6652046)</w:t>
    </w:r>
  </w:p>
  <w:p w14:paraId="48ACFF97" w14:textId="08D1965F" w:rsidR="00AC145E" w:rsidRDefault="00072C58" w:rsidP="00072C58">
    <w:pPr>
      <w:pStyle w:val="Footer"/>
      <w:tabs>
        <w:tab w:val="clear" w:pos="4680"/>
        <w:tab w:val="clear" w:pos="9360"/>
        <w:tab w:val="left" w:pos="63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97670" w14:textId="77777777" w:rsidR="00072C58" w:rsidRDefault="00072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BF4F3" w14:textId="77777777" w:rsidR="00576BFA" w:rsidRDefault="00576BFA" w:rsidP="00D25F5C">
      <w:r>
        <w:separator/>
      </w:r>
    </w:p>
  </w:footnote>
  <w:footnote w:type="continuationSeparator" w:id="0">
    <w:p w14:paraId="5FC4448A" w14:textId="77777777" w:rsidR="00576BFA" w:rsidRDefault="00576BFA"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0FB9" w14:textId="570B715D"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45E85EC5">
          <wp:simplePos x="0" y="0"/>
          <wp:positionH relativeFrom="column">
            <wp:posOffset>-914400</wp:posOffset>
          </wp:positionH>
          <wp:positionV relativeFrom="paragraph">
            <wp:posOffset>0</wp:posOffset>
          </wp:positionV>
          <wp:extent cx="7559588" cy="1045464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71518" cy="1047113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40D64" w14:textId="77777777" w:rsidR="00072C58" w:rsidRDefault="0007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C76"/>
    <w:multiLevelType w:val="hybridMultilevel"/>
    <w:tmpl w:val="0C8A521E"/>
    <w:lvl w:ilvl="0" w:tplc="1E60A15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B54228"/>
    <w:multiLevelType w:val="hybridMultilevel"/>
    <w:tmpl w:val="7C98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93E2A"/>
    <w:multiLevelType w:val="hybridMultilevel"/>
    <w:tmpl w:val="02B8A548"/>
    <w:lvl w:ilvl="0" w:tplc="1E60A15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1150BF1"/>
    <w:multiLevelType w:val="hybridMultilevel"/>
    <w:tmpl w:val="86AE47C8"/>
    <w:lvl w:ilvl="0" w:tplc="B822A29A">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1841A83"/>
    <w:multiLevelType w:val="hybridMultilevel"/>
    <w:tmpl w:val="798456CE"/>
    <w:lvl w:ilvl="0" w:tplc="901056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DA2898"/>
    <w:multiLevelType w:val="hybridMultilevel"/>
    <w:tmpl w:val="486E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A1BB6"/>
    <w:multiLevelType w:val="hybridMultilevel"/>
    <w:tmpl w:val="1F6A7E8C"/>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654BB"/>
    <w:multiLevelType w:val="hybridMultilevel"/>
    <w:tmpl w:val="BAC802F2"/>
    <w:lvl w:ilvl="0" w:tplc="08090005">
      <w:start w:val="1"/>
      <w:numFmt w:val="bullet"/>
      <w:lvlText w:val=""/>
      <w:lvlJc w:val="left"/>
      <w:pPr>
        <w:tabs>
          <w:tab w:val="num" w:pos="1440"/>
        </w:tabs>
        <w:ind w:left="1440" w:hanging="360"/>
      </w:pPr>
      <w:rPr>
        <w:rFonts w:ascii="Wingdings" w:hAnsi="Wingdings" w:hint="default"/>
      </w:rPr>
    </w:lvl>
    <w:lvl w:ilvl="1" w:tplc="08090005">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94A6259"/>
    <w:multiLevelType w:val="hybridMultilevel"/>
    <w:tmpl w:val="836AF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C52BD"/>
    <w:multiLevelType w:val="hybridMultilevel"/>
    <w:tmpl w:val="D0388052"/>
    <w:lvl w:ilvl="0" w:tplc="1E60A15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08238A"/>
    <w:multiLevelType w:val="hybridMultilevel"/>
    <w:tmpl w:val="1524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471F3"/>
    <w:multiLevelType w:val="hybridMultilevel"/>
    <w:tmpl w:val="2AA2E202"/>
    <w:lvl w:ilvl="0" w:tplc="491E59F2">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24410BA"/>
    <w:multiLevelType w:val="hybridMultilevel"/>
    <w:tmpl w:val="A7202302"/>
    <w:lvl w:ilvl="0" w:tplc="7FBCF640">
      <w:start w:val="1"/>
      <w:numFmt w:val="lowerLetter"/>
      <w:lvlText w:val="%1)"/>
      <w:lvlJc w:val="left"/>
      <w:pPr>
        <w:tabs>
          <w:tab w:val="num" w:pos="360"/>
        </w:tabs>
        <w:ind w:left="360" w:hanging="360"/>
      </w:pPr>
      <w:rPr>
        <w:rFonts w:cs="Times New Roman" w:hint="default"/>
        <w:i w:val="0"/>
        <w:iCs/>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9B6F18"/>
    <w:multiLevelType w:val="hybridMultilevel"/>
    <w:tmpl w:val="91B8E0A2"/>
    <w:lvl w:ilvl="0" w:tplc="1E60A15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B41167"/>
    <w:multiLevelType w:val="hybridMultilevel"/>
    <w:tmpl w:val="B6F43176"/>
    <w:lvl w:ilvl="0" w:tplc="08090005">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62B93"/>
    <w:multiLevelType w:val="hybridMultilevel"/>
    <w:tmpl w:val="B7140C50"/>
    <w:lvl w:ilvl="0" w:tplc="901056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F490EFB"/>
    <w:multiLevelType w:val="hybridMultilevel"/>
    <w:tmpl w:val="E7C40D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3F72E4F"/>
    <w:multiLevelType w:val="hybridMultilevel"/>
    <w:tmpl w:val="3418F0DA"/>
    <w:lvl w:ilvl="0" w:tplc="FFFFFFFF">
      <w:start w:val="1"/>
      <w:numFmt w:val="bullet"/>
      <w:pStyle w:val="ACEBulletPoin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C54732"/>
    <w:multiLevelType w:val="hybridMultilevel"/>
    <w:tmpl w:val="20085B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40CD3"/>
    <w:multiLevelType w:val="hybridMultilevel"/>
    <w:tmpl w:val="56102904"/>
    <w:lvl w:ilvl="0" w:tplc="1E60A15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3D557C1"/>
    <w:multiLevelType w:val="hybridMultilevel"/>
    <w:tmpl w:val="BE0202E8"/>
    <w:lvl w:ilvl="0" w:tplc="08090005">
      <w:start w:val="1"/>
      <w:numFmt w:val="bullet"/>
      <w:lvlText w:val=""/>
      <w:lvlJc w:val="left"/>
      <w:pPr>
        <w:tabs>
          <w:tab w:val="num" w:pos="1441"/>
        </w:tabs>
        <w:ind w:left="1441" w:hanging="360"/>
      </w:pPr>
      <w:rPr>
        <w:rFonts w:ascii="Wingdings" w:hAnsi="Wingdings" w:hint="default"/>
        <w:color w:val="000000"/>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21" w15:restartNumberingAfterBreak="0">
    <w:nsid w:val="57E117DB"/>
    <w:multiLevelType w:val="hybridMultilevel"/>
    <w:tmpl w:val="A4445CE4"/>
    <w:lvl w:ilvl="0" w:tplc="1D20DC54">
      <w:start w:val="1"/>
      <w:numFmt w:val="lowerLetter"/>
      <w:lvlText w:val="%1)"/>
      <w:lvlJc w:val="left"/>
      <w:pPr>
        <w:tabs>
          <w:tab w:val="num" w:pos="1080"/>
        </w:tabs>
        <w:ind w:left="1080" w:hanging="360"/>
      </w:pPr>
      <w:rPr>
        <w:rFonts w:cs="Times New Roman" w:hint="default"/>
      </w:rPr>
    </w:lvl>
    <w:lvl w:ilvl="1" w:tplc="22B84474">
      <w:start w:val="1"/>
      <w:numFmt w:val="lowerLetter"/>
      <w:lvlText w:val="%2."/>
      <w:lvlJc w:val="left"/>
      <w:pPr>
        <w:tabs>
          <w:tab w:val="num" w:pos="1440"/>
        </w:tabs>
        <w:ind w:left="1440" w:hanging="360"/>
      </w:pPr>
      <w:rPr>
        <w:rFonts w:cs="Times New Roman"/>
        <w:b/>
        <w:bCs/>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02E1AB2"/>
    <w:multiLevelType w:val="hybridMultilevel"/>
    <w:tmpl w:val="605ABB1C"/>
    <w:lvl w:ilvl="0" w:tplc="9DD21870">
      <w:start w:val="1"/>
      <w:numFmt w:val="lowerLetter"/>
      <w:lvlText w:val="%1)"/>
      <w:lvlJc w:val="left"/>
      <w:pPr>
        <w:tabs>
          <w:tab w:val="num" w:pos="360"/>
        </w:tabs>
        <w:ind w:left="360" w:hanging="360"/>
      </w:pPr>
      <w:rPr>
        <w:rFonts w:cs="Times New Roman" w:hint="default"/>
        <w:i w:val="0"/>
        <w:iCs/>
        <w:color w:val="auto"/>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34D5A6C"/>
    <w:multiLevelType w:val="hybridMultilevel"/>
    <w:tmpl w:val="FBD0FFDC"/>
    <w:lvl w:ilvl="0" w:tplc="90105682">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440"/>
        </w:tabs>
        <w:ind w:left="1440" w:hanging="360"/>
      </w:pPr>
      <w:rPr>
        <w:rFonts w:cs="Times New Roman"/>
      </w:rPr>
    </w:lvl>
    <w:lvl w:ilvl="2" w:tplc="641CF2F8">
      <w:start w:val="4"/>
      <w:numFmt w:val="decimal"/>
      <w:lvlText w:val="%3"/>
      <w:lvlJc w:val="left"/>
      <w:pPr>
        <w:tabs>
          <w:tab w:val="num" w:pos="2400"/>
        </w:tabs>
        <w:ind w:left="2400" w:hanging="4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9368AF"/>
    <w:multiLevelType w:val="hybridMultilevel"/>
    <w:tmpl w:val="F642EB82"/>
    <w:lvl w:ilvl="0" w:tplc="5B067FD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940027"/>
    <w:multiLevelType w:val="hybridMultilevel"/>
    <w:tmpl w:val="1B247A12"/>
    <w:lvl w:ilvl="0" w:tplc="A6B01E2C">
      <w:start w:val="1"/>
      <w:numFmt w:val="decimal"/>
      <w:lvlText w:val="%1."/>
      <w:lvlJc w:val="left"/>
      <w:pPr>
        <w:tabs>
          <w:tab w:val="num" w:pos="420"/>
        </w:tabs>
        <w:ind w:left="420" w:hanging="420"/>
      </w:pPr>
      <w:rPr>
        <w:rFonts w:cs="Times New Roman" w:hint="default"/>
        <w:i w:val="0"/>
        <w:iCs/>
        <w:strike w:val="0"/>
      </w:rPr>
    </w:lvl>
    <w:lvl w:ilvl="1" w:tplc="A2C8713E">
      <w:start w:val="1"/>
      <w:numFmt w:val="lowerLetter"/>
      <w:lvlText w:val="%2)"/>
      <w:lvlJc w:val="left"/>
      <w:pPr>
        <w:tabs>
          <w:tab w:val="num" w:pos="1080"/>
        </w:tabs>
        <w:ind w:left="1080" w:hanging="360"/>
      </w:pPr>
      <w:rPr>
        <w:rFonts w:cs="Times New Roman" w:hint="default"/>
      </w:rPr>
    </w:lvl>
    <w:lvl w:ilvl="2" w:tplc="99E2F366">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39C67A8"/>
    <w:multiLevelType w:val="hybridMultilevel"/>
    <w:tmpl w:val="920C4D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876904"/>
    <w:multiLevelType w:val="hybridMultilevel"/>
    <w:tmpl w:val="20B4FD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B607182"/>
    <w:multiLevelType w:val="multilevel"/>
    <w:tmpl w:val="5BEA7EA6"/>
    <w:lvl w:ilvl="0">
      <w:start w:val="1"/>
      <w:numFmt w:val="lowerRoman"/>
      <w:lvlText w:val="%1."/>
      <w:lvlJc w:val="righ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num w:numId="1">
    <w:abstractNumId w:val="25"/>
  </w:num>
  <w:num w:numId="2">
    <w:abstractNumId w:val="17"/>
  </w:num>
  <w:num w:numId="3">
    <w:abstractNumId w:val="8"/>
  </w:num>
  <w:num w:numId="4">
    <w:abstractNumId w:val="4"/>
  </w:num>
  <w:num w:numId="5">
    <w:abstractNumId w:val="15"/>
  </w:num>
  <w:num w:numId="6">
    <w:abstractNumId w:val="23"/>
  </w:num>
  <w:num w:numId="7">
    <w:abstractNumId w:val="21"/>
  </w:num>
  <w:num w:numId="8">
    <w:abstractNumId w:val="13"/>
  </w:num>
  <w:num w:numId="9">
    <w:abstractNumId w:val="9"/>
  </w:num>
  <w:num w:numId="10">
    <w:abstractNumId w:val="19"/>
  </w:num>
  <w:num w:numId="11">
    <w:abstractNumId w:val="2"/>
  </w:num>
  <w:num w:numId="12">
    <w:abstractNumId w:val="22"/>
  </w:num>
  <w:num w:numId="13">
    <w:abstractNumId w:val="12"/>
  </w:num>
  <w:num w:numId="14">
    <w:abstractNumId w:val="0"/>
  </w:num>
  <w:num w:numId="15">
    <w:abstractNumId w:val="11"/>
  </w:num>
  <w:num w:numId="16">
    <w:abstractNumId w:val="18"/>
  </w:num>
  <w:num w:numId="17">
    <w:abstractNumId w:val="7"/>
  </w:num>
  <w:num w:numId="18">
    <w:abstractNumId w:val="10"/>
  </w:num>
  <w:num w:numId="19">
    <w:abstractNumId w:val="28"/>
  </w:num>
  <w:num w:numId="20">
    <w:abstractNumId w:val="14"/>
  </w:num>
  <w:num w:numId="21">
    <w:abstractNumId w:val="20"/>
  </w:num>
  <w:num w:numId="22">
    <w:abstractNumId w:val="6"/>
  </w:num>
  <w:num w:numId="23">
    <w:abstractNumId w:val="5"/>
  </w:num>
  <w:num w:numId="24">
    <w:abstractNumId w:val="16"/>
  </w:num>
  <w:num w:numId="25">
    <w:abstractNumId w:val="27"/>
  </w:num>
  <w:num w:numId="26">
    <w:abstractNumId w:val="1"/>
  </w:num>
  <w:num w:numId="27">
    <w:abstractNumId w:val="24"/>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275D"/>
    <w:rsid w:val="0003563D"/>
    <w:rsid w:val="0004230A"/>
    <w:rsid w:val="00072C58"/>
    <w:rsid w:val="00097D43"/>
    <w:rsid w:val="000A54E1"/>
    <w:rsid w:val="000C51A3"/>
    <w:rsid w:val="000F7964"/>
    <w:rsid w:val="001065E7"/>
    <w:rsid w:val="00111A56"/>
    <w:rsid w:val="001409ED"/>
    <w:rsid w:val="00160FA9"/>
    <w:rsid w:val="001A7C78"/>
    <w:rsid w:val="001E7D90"/>
    <w:rsid w:val="00202E7E"/>
    <w:rsid w:val="00241D31"/>
    <w:rsid w:val="00255765"/>
    <w:rsid w:val="00270C22"/>
    <w:rsid w:val="00282437"/>
    <w:rsid w:val="00300808"/>
    <w:rsid w:val="0032449A"/>
    <w:rsid w:val="00333039"/>
    <w:rsid w:val="003524F9"/>
    <w:rsid w:val="003751F6"/>
    <w:rsid w:val="00394DDD"/>
    <w:rsid w:val="003A083F"/>
    <w:rsid w:val="003B77E4"/>
    <w:rsid w:val="003C1DEF"/>
    <w:rsid w:val="003C549C"/>
    <w:rsid w:val="003C558B"/>
    <w:rsid w:val="003E2725"/>
    <w:rsid w:val="00407DE0"/>
    <w:rsid w:val="0041594C"/>
    <w:rsid w:val="00434E06"/>
    <w:rsid w:val="004821EF"/>
    <w:rsid w:val="004A7B73"/>
    <w:rsid w:val="004D24A0"/>
    <w:rsid w:val="005127E8"/>
    <w:rsid w:val="00576BFA"/>
    <w:rsid w:val="005C4B06"/>
    <w:rsid w:val="005D3535"/>
    <w:rsid w:val="006143C4"/>
    <w:rsid w:val="00615813"/>
    <w:rsid w:val="006E7F92"/>
    <w:rsid w:val="007254C9"/>
    <w:rsid w:val="0073397B"/>
    <w:rsid w:val="007415EB"/>
    <w:rsid w:val="00765F7C"/>
    <w:rsid w:val="00770F95"/>
    <w:rsid w:val="00783AE1"/>
    <w:rsid w:val="007B3BDE"/>
    <w:rsid w:val="007F05FE"/>
    <w:rsid w:val="00887A7E"/>
    <w:rsid w:val="008A3438"/>
    <w:rsid w:val="008F2A80"/>
    <w:rsid w:val="009178D7"/>
    <w:rsid w:val="00932AB2"/>
    <w:rsid w:val="00934BD9"/>
    <w:rsid w:val="009E6BD5"/>
    <w:rsid w:val="00A05E6D"/>
    <w:rsid w:val="00A16575"/>
    <w:rsid w:val="00A45AD5"/>
    <w:rsid w:val="00A74F19"/>
    <w:rsid w:val="00A93336"/>
    <w:rsid w:val="00AA3780"/>
    <w:rsid w:val="00AC145E"/>
    <w:rsid w:val="00B215A3"/>
    <w:rsid w:val="00B4350B"/>
    <w:rsid w:val="00B53028"/>
    <w:rsid w:val="00B80887"/>
    <w:rsid w:val="00BA1EEE"/>
    <w:rsid w:val="00BD033A"/>
    <w:rsid w:val="00BE0E0F"/>
    <w:rsid w:val="00BE3A7D"/>
    <w:rsid w:val="00C03B2A"/>
    <w:rsid w:val="00C2080D"/>
    <w:rsid w:val="00C47F43"/>
    <w:rsid w:val="00C82352"/>
    <w:rsid w:val="00C8686E"/>
    <w:rsid w:val="00C871AC"/>
    <w:rsid w:val="00CC4AB7"/>
    <w:rsid w:val="00D048E5"/>
    <w:rsid w:val="00D068AD"/>
    <w:rsid w:val="00D14A55"/>
    <w:rsid w:val="00D25F5C"/>
    <w:rsid w:val="00D407EA"/>
    <w:rsid w:val="00D56C43"/>
    <w:rsid w:val="00D813F9"/>
    <w:rsid w:val="00D836CE"/>
    <w:rsid w:val="00D86C1A"/>
    <w:rsid w:val="00DB44F6"/>
    <w:rsid w:val="00DB7EB6"/>
    <w:rsid w:val="00DD5AFF"/>
    <w:rsid w:val="00E2788E"/>
    <w:rsid w:val="00E31F2F"/>
    <w:rsid w:val="00E60423"/>
    <w:rsid w:val="00E83D44"/>
    <w:rsid w:val="00E91B9B"/>
    <w:rsid w:val="00EC3248"/>
    <w:rsid w:val="00F1212B"/>
    <w:rsid w:val="00FB61E3"/>
    <w:rsid w:val="00FE563F"/>
    <w:rsid w:val="00FE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ACEHeading1"/>
    <w:next w:val="Normal"/>
    <w:link w:val="Heading1Char"/>
    <w:qFormat/>
    <w:rsid w:val="00C871AC"/>
    <w:pPr>
      <w:outlineLvl w:val="0"/>
    </w:pPr>
  </w:style>
  <w:style w:type="paragraph" w:styleId="Heading2">
    <w:name w:val="heading 2"/>
    <w:basedOn w:val="Normal"/>
    <w:next w:val="Normal"/>
    <w:link w:val="Heading2Char"/>
    <w:qFormat/>
    <w:rsid w:val="00C871AC"/>
    <w:pPr>
      <w:keepNext/>
      <w:spacing w:after="120" w:line="320" w:lineRule="exact"/>
      <w:outlineLvl w:val="1"/>
    </w:pPr>
    <w:rPr>
      <w:rFonts w:ascii="Arial" w:eastAsia="Calibri" w:hAnsi="Arial" w:cs="Arial"/>
      <w:b/>
      <w:bCs/>
      <w:lang w:eastAsia="en-GB"/>
    </w:rPr>
  </w:style>
  <w:style w:type="paragraph" w:styleId="Heading3">
    <w:name w:val="heading 3"/>
    <w:basedOn w:val="Normal"/>
    <w:next w:val="Normal"/>
    <w:link w:val="Heading3Char"/>
    <w:semiHidden/>
    <w:unhideWhenUsed/>
    <w:qFormat/>
    <w:rsid w:val="00C871AC"/>
    <w:pPr>
      <w:keepNext/>
      <w:spacing w:before="240" w:after="60" w:line="320" w:lineRule="atLeast"/>
      <w:outlineLvl w:val="2"/>
    </w:pPr>
    <w:rPr>
      <w:rFonts w:ascii="Cambria" w:eastAsia="Times New Roman" w:hAnsi="Cambria" w:cs="Times New Roman"/>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customStyle="1" w:styleId="Heading1Char">
    <w:name w:val="Heading 1 Char"/>
    <w:basedOn w:val="DefaultParagraphFont"/>
    <w:link w:val="Heading1"/>
    <w:rsid w:val="00C871AC"/>
    <w:rPr>
      <w:rFonts w:ascii="Arial Black" w:eastAsia="Calibri" w:hAnsi="Arial Black" w:cs="Times New Roman"/>
      <w:lang w:eastAsia="en-GB"/>
    </w:rPr>
  </w:style>
  <w:style w:type="character" w:customStyle="1" w:styleId="Heading2Char">
    <w:name w:val="Heading 2 Char"/>
    <w:basedOn w:val="DefaultParagraphFont"/>
    <w:link w:val="Heading2"/>
    <w:rsid w:val="00C871AC"/>
    <w:rPr>
      <w:rFonts w:ascii="Arial" w:eastAsia="Calibri" w:hAnsi="Arial" w:cs="Arial"/>
      <w:b/>
      <w:bCs/>
      <w:lang w:eastAsia="en-GB"/>
    </w:rPr>
  </w:style>
  <w:style w:type="character" w:customStyle="1" w:styleId="Heading3Char">
    <w:name w:val="Heading 3 Char"/>
    <w:basedOn w:val="DefaultParagraphFont"/>
    <w:link w:val="Heading3"/>
    <w:semiHidden/>
    <w:rsid w:val="00C871AC"/>
    <w:rPr>
      <w:rFonts w:ascii="Cambria" w:eastAsia="Times New Roman" w:hAnsi="Cambria" w:cs="Times New Roman"/>
      <w:b/>
      <w:bCs/>
      <w:sz w:val="26"/>
      <w:szCs w:val="26"/>
      <w:lang w:eastAsia="zh-CN"/>
    </w:rPr>
  </w:style>
  <w:style w:type="character" w:styleId="Hyperlink">
    <w:name w:val="Hyperlink"/>
    <w:rsid w:val="00C871AC"/>
    <w:rPr>
      <w:color w:val="0000FF"/>
      <w:u w:val="single"/>
    </w:rPr>
  </w:style>
  <w:style w:type="paragraph" w:customStyle="1" w:styleId="ACEHeading1">
    <w:name w:val="ACE Heading 1"/>
    <w:next w:val="ACEBodyText"/>
    <w:rsid w:val="00C871AC"/>
    <w:pPr>
      <w:spacing w:line="320" w:lineRule="exact"/>
    </w:pPr>
    <w:rPr>
      <w:rFonts w:ascii="Arial Black" w:eastAsia="Calibri" w:hAnsi="Arial Black" w:cs="Times New Roman"/>
      <w:lang w:eastAsia="en-GB"/>
    </w:rPr>
  </w:style>
  <w:style w:type="paragraph" w:customStyle="1" w:styleId="ACEBodyText">
    <w:name w:val="ACE Body Text"/>
    <w:rsid w:val="00C871AC"/>
    <w:pPr>
      <w:spacing w:line="320" w:lineRule="atLeast"/>
    </w:pPr>
    <w:rPr>
      <w:rFonts w:ascii="Arial" w:eastAsia="Calibri" w:hAnsi="Arial" w:cs="Arial"/>
      <w:lang w:eastAsia="en-GB"/>
    </w:rPr>
  </w:style>
  <w:style w:type="character" w:customStyle="1" w:styleId="Level1asHeadingtext">
    <w:name w:val="Level 1 as Heading (text)"/>
    <w:rsid w:val="00C871AC"/>
    <w:rPr>
      <w:rFonts w:cs="Times New Roman"/>
      <w:b/>
    </w:rPr>
  </w:style>
  <w:style w:type="paragraph" w:customStyle="1" w:styleId="ACEBulletPoint">
    <w:name w:val="ACE Bullet Point"/>
    <w:next w:val="ACEBodyText"/>
    <w:rsid w:val="00C871AC"/>
    <w:pPr>
      <w:numPr>
        <w:numId w:val="2"/>
      </w:numPr>
    </w:pPr>
    <w:rPr>
      <w:rFonts w:ascii="Arial" w:eastAsia="Calibri" w:hAnsi="Arial" w:cs="Arial"/>
      <w:lang w:eastAsia="en-GB"/>
    </w:rPr>
  </w:style>
  <w:style w:type="paragraph" w:styleId="ListParagraph">
    <w:name w:val="List Paragraph"/>
    <w:basedOn w:val="Normal"/>
    <w:uiPriority w:val="34"/>
    <w:qFormat/>
    <w:rsid w:val="00C871AC"/>
    <w:pPr>
      <w:spacing w:line="320" w:lineRule="atLeast"/>
      <w:ind w:left="720"/>
    </w:pPr>
    <w:rPr>
      <w:rFonts w:ascii="Arial" w:eastAsia="Calibri" w:hAnsi="Arial" w:cs="Arial"/>
      <w:lang w:eastAsia="zh-CN"/>
    </w:rPr>
  </w:style>
  <w:style w:type="character" w:customStyle="1" w:styleId="Defterm">
    <w:name w:val="Defterm"/>
    <w:rsid w:val="00C871AC"/>
    <w:rPr>
      <w:b/>
      <w:bCs w:val="0"/>
      <w:color w:val="000000"/>
      <w:sz w:val="22"/>
    </w:rPr>
  </w:style>
  <w:style w:type="paragraph" w:customStyle="1" w:styleId="BasicParagraph">
    <w:name w:val="[Basic Paragraph]"/>
    <w:basedOn w:val="Normal"/>
    <w:uiPriority w:val="99"/>
    <w:rsid w:val="00C871AC"/>
    <w:pPr>
      <w:widowControl w:val="0"/>
      <w:autoSpaceDE w:val="0"/>
      <w:autoSpaceDN w:val="0"/>
      <w:adjustRightInd w:val="0"/>
      <w:spacing w:line="288" w:lineRule="auto"/>
      <w:textAlignment w:val="center"/>
    </w:pPr>
    <w:rPr>
      <w:rFonts w:ascii="Times-Roman" w:eastAsia="Cambria" w:hAnsi="Times-Roman" w:cs="Times-Roman"/>
      <w:color w:val="000000"/>
    </w:rPr>
  </w:style>
  <w:style w:type="table" w:styleId="TableGrid">
    <w:name w:val="Table Grid"/>
    <w:basedOn w:val="TableNormal"/>
    <w:uiPriority w:val="59"/>
    <w:rsid w:val="00D407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07EA"/>
  </w:style>
  <w:style w:type="character" w:styleId="UnresolvedMention">
    <w:name w:val="Unresolved Mention"/>
    <w:basedOn w:val="DefaultParagraphFont"/>
    <w:uiPriority w:val="99"/>
    <w:rsid w:val="003C558B"/>
    <w:rPr>
      <w:color w:val="605E5C"/>
      <w:shd w:val="clear" w:color="auto" w:fill="E1DFDD"/>
    </w:rPr>
  </w:style>
  <w:style w:type="character" w:styleId="CommentReference">
    <w:name w:val="annotation reference"/>
    <w:basedOn w:val="DefaultParagraphFont"/>
    <w:uiPriority w:val="99"/>
    <w:semiHidden/>
    <w:unhideWhenUsed/>
    <w:rsid w:val="00300808"/>
    <w:rPr>
      <w:sz w:val="16"/>
      <w:szCs w:val="16"/>
    </w:rPr>
  </w:style>
  <w:style w:type="paragraph" w:styleId="CommentText">
    <w:name w:val="annotation text"/>
    <w:basedOn w:val="Normal"/>
    <w:link w:val="CommentTextChar"/>
    <w:uiPriority w:val="99"/>
    <w:semiHidden/>
    <w:unhideWhenUsed/>
    <w:rsid w:val="00300808"/>
    <w:rPr>
      <w:sz w:val="20"/>
      <w:szCs w:val="20"/>
    </w:rPr>
  </w:style>
  <w:style w:type="character" w:customStyle="1" w:styleId="CommentTextChar">
    <w:name w:val="Comment Text Char"/>
    <w:basedOn w:val="DefaultParagraphFont"/>
    <w:link w:val="CommentText"/>
    <w:uiPriority w:val="99"/>
    <w:semiHidden/>
    <w:rsid w:val="00300808"/>
    <w:rPr>
      <w:sz w:val="20"/>
      <w:szCs w:val="20"/>
    </w:rPr>
  </w:style>
  <w:style w:type="paragraph" w:styleId="CommentSubject">
    <w:name w:val="annotation subject"/>
    <w:basedOn w:val="CommentText"/>
    <w:next w:val="CommentText"/>
    <w:link w:val="CommentSubjectChar"/>
    <w:uiPriority w:val="99"/>
    <w:semiHidden/>
    <w:unhideWhenUsed/>
    <w:rsid w:val="00300808"/>
    <w:rPr>
      <w:b/>
      <w:bCs/>
    </w:rPr>
  </w:style>
  <w:style w:type="character" w:customStyle="1" w:styleId="CommentSubjectChar">
    <w:name w:val="Comment Subject Char"/>
    <w:basedOn w:val="CommentTextChar"/>
    <w:link w:val="CommentSubject"/>
    <w:uiPriority w:val="99"/>
    <w:semiHidden/>
    <w:rsid w:val="003008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1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smark@themightycreativ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smark@themightycreative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rtsmark@themightycreative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4" ma:contentTypeDescription="Create a new document." ma:contentTypeScope="" ma:versionID="3457852803ee63a91a1c6fdd5871bbcc">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13db6d5cfe736e93769b31fd5a6f4287"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2.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CA60B8-D108-4B4D-B31C-E00219FED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Louisa Wright</cp:lastModifiedBy>
  <cp:revision>2</cp:revision>
  <dcterms:created xsi:type="dcterms:W3CDTF">2021-03-25T09:45:00Z</dcterms:created>
  <dcterms:modified xsi:type="dcterms:W3CDTF">2021-03-25T09:45:00Z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