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34DF" w14:textId="6F62390A" w:rsidR="004B23B9" w:rsidRPr="00892464" w:rsidRDefault="004B23B9" w:rsidP="004B23B9">
      <w:pPr>
        <w:autoSpaceDE w:val="0"/>
        <w:autoSpaceDN w:val="0"/>
        <w:rPr>
          <w:rFonts w:ascii="Arial" w:hAnsi="Arial" w:cs="Arial"/>
          <w:b/>
          <w:bCs/>
          <w:color w:val="6A1F75"/>
          <w:sz w:val="28"/>
          <w:szCs w:val="28"/>
        </w:rPr>
      </w:pPr>
      <w:r w:rsidRPr="00892464">
        <w:rPr>
          <w:rFonts w:ascii="Arial" w:hAnsi="Arial" w:cs="Arial"/>
          <w:b/>
          <w:bCs/>
          <w:color w:val="6A1F75"/>
          <w:sz w:val="28"/>
          <w:szCs w:val="28"/>
        </w:rPr>
        <w:t>The Mighty Creatives: Group Schools Offer</w:t>
      </w:r>
      <w:r w:rsidR="00A70604" w:rsidRPr="00892464">
        <w:rPr>
          <w:rFonts w:ascii="Arial" w:hAnsi="Arial" w:cs="Arial"/>
          <w:b/>
          <w:bCs/>
          <w:color w:val="6A1F75"/>
          <w:sz w:val="28"/>
          <w:szCs w:val="28"/>
        </w:rPr>
        <w:t xml:space="preserve"> 202</w:t>
      </w:r>
      <w:r w:rsidR="002A1565">
        <w:rPr>
          <w:rFonts w:ascii="Arial" w:hAnsi="Arial" w:cs="Arial"/>
          <w:b/>
          <w:bCs/>
          <w:color w:val="6A1F75"/>
          <w:sz w:val="28"/>
          <w:szCs w:val="28"/>
        </w:rPr>
        <w:t>2</w:t>
      </w:r>
      <w:r w:rsidR="00A70604" w:rsidRPr="00892464">
        <w:rPr>
          <w:rFonts w:ascii="Arial" w:hAnsi="Arial" w:cs="Arial"/>
          <w:b/>
          <w:bCs/>
          <w:color w:val="6A1F75"/>
          <w:sz w:val="28"/>
          <w:szCs w:val="28"/>
        </w:rPr>
        <w:t>/202</w:t>
      </w:r>
      <w:r w:rsidR="00CF60C6">
        <w:rPr>
          <w:rFonts w:ascii="Arial" w:hAnsi="Arial" w:cs="Arial"/>
          <w:b/>
          <w:bCs/>
          <w:color w:val="6A1F75"/>
          <w:sz w:val="28"/>
          <w:szCs w:val="28"/>
        </w:rPr>
        <w:t>3</w:t>
      </w:r>
      <w:r w:rsidR="000E1E25">
        <w:rPr>
          <w:rFonts w:ascii="Arial" w:hAnsi="Arial" w:cs="Arial"/>
          <w:b/>
          <w:bCs/>
          <w:color w:val="6A1F75"/>
          <w:sz w:val="28"/>
          <w:szCs w:val="28"/>
        </w:rPr>
        <w:t>: Round 2</w:t>
      </w:r>
    </w:p>
    <w:p w14:paraId="43A82E2C" w14:textId="77777777" w:rsidR="004B23B9" w:rsidRPr="00571AA5" w:rsidRDefault="004B23B9" w:rsidP="004B23B9">
      <w:pPr>
        <w:autoSpaceDE w:val="0"/>
        <w:autoSpaceDN w:val="0"/>
        <w:rPr>
          <w:rFonts w:ascii="Arial" w:hAnsi="Arial" w:cs="Arial"/>
        </w:rPr>
      </w:pPr>
    </w:p>
    <w:p w14:paraId="09976AE2" w14:textId="0E35E1E8" w:rsidR="00DC1AE5" w:rsidRDefault="00DC1AE5" w:rsidP="00DC1AE5">
      <w:pPr>
        <w:autoSpaceDE w:val="0"/>
        <w:autoSpaceDN w:val="0"/>
        <w:rPr>
          <w:rFonts w:ascii="Arial" w:hAnsi="Arial" w:cs="Arial"/>
          <w:bCs/>
        </w:rPr>
      </w:pPr>
      <w:r w:rsidRPr="00571AA5">
        <w:rPr>
          <w:rFonts w:ascii="Arial" w:hAnsi="Arial" w:cs="Arial"/>
        </w:rPr>
        <w:t xml:space="preserve">This programme is an opportunity to develop strong </w:t>
      </w:r>
      <w:r w:rsidRPr="00571AA5">
        <w:rPr>
          <w:rFonts w:ascii="Arial" w:hAnsi="Arial" w:cs="Arial"/>
          <w:bCs/>
        </w:rPr>
        <w:t xml:space="preserve">strategic connections within a network of schools, </w:t>
      </w:r>
      <w:r w:rsidR="00E52FD8">
        <w:rPr>
          <w:rFonts w:ascii="Arial" w:hAnsi="Arial" w:cs="Arial"/>
          <w:bCs/>
        </w:rPr>
        <w:t xml:space="preserve">support </w:t>
      </w:r>
      <w:r w:rsidR="003502BD">
        <w:rPr>
          <w:rFonts w:ascii="Arial" w:hAnsi="Arial" w:cs="Arial"/>
          <w:bCs/>
        </w:rPr>
        <w:t xml:space="preserve">subject </w:t>
      </w:r>
      <w:r w:rsidR="00E52FD8">
        <w:rPr>
          <w:rFonts w:ascii="Arial" w:hAnsi="Arial" w:cs="Arial"/>
          <w:bCs/>
        </w:rPr>
        <w:t xml:space="preserve">leadership development, </w:t>
      </w:r>
      <w:r w:rsidRPr="00571AA5">
        <w:rPr>
          <w:rFonts w:ascii="Arial" w:hAnsi="Arial" w:cs="Arial"/>
          <w:bCs/>
        </w:rPr>
        <w:t>encouraging greater collaboration</w:t>
      </w:r>
      <w:r w:rsidR="00D11508">
        <w:rPr>
          <w:rFonts w:ascii="Arial" w:hAnsi="Arial" w:cs="Arial"/>
          <w:bCs/>
        </w:rPr>
        <w:t>,</w:t>
      </w:r>
      <w:r w:rsidRPr="00571AA5">
        <w:rPr>
          <w:rFonts w:ascii="Arial" w:hAnsi="Arial" w:cs="Arial"/>
          <w:bCs/>
        </w:rPr>
        <w:t xml:space="preserve"> and building connectivity for future partnership working.  </w:t>
      </w:r>
    </w:p>
    <w:p w14:paraId="27DD0D2D" w14:textId="77777777" w:rsidR="00DC1AE5" w:rsidRDefault="00DC1AE5" w:rsidP="0001625D">
      <w:pPr>
        <w:autoSpaceDE w:val="0"/>
        <w:autoSpaceDN w:val="0"/>
        <w:rPr>
          <w:rFonts w:ascii="Arial" w:hAnsi="Arial" w:cs="Arial"/>
          <w:color w:val="000000" w:themeColor="text1"/>
        </w:rPr>
      </w:pPr>
    </w:p>
    <w:p w14:paraId="26001BB0" w14:textId="7AB5D389" w:rsidR="004B23B9" w:rsidRPr="00571AA5" w:rsidRDefault="004B23B9" w:rsidP="0001625D">
      <w:pPr>
        <w:autoSpaceDE w:val="0"/>
        <w:autoSpaceDN w:val="0"/>
        <w:rPr>
          <w:rFonts w:ascii="Arial" w:hAnsi="Arial" w:cs="Arial"/>
        </w:rPr>
      </w:pPr>
      <w:r w:rsidRPr="00215D9D">
        <w:rPr>
          <w:rFonts w:ascii="Arial" w:hAnsi="Arial" w:cs="Arial"/>
          <w:color w:val="000000" w:themeColor="text1"/>
        </w:rPr>
        <w:t xml:space="preserve">The </w:t>
      </w:r>
      <w:r w:rsidRPr="00571AA5">
        <w:rPr>
          <w:rFonts w:ascii="Arial" w:hAnsi="Arial" w:cs="Arial"/>
        </w:rPr>
        <w:t xml:space="preserve">Mighty Creatives invite you to apply for a bursary of </w:t>
      </w:r>
      <w:r w:rsidRPr="00C54A38">
        <w:rPr>
          <w:rFonts w:ascii="Arial" w:hAnsi="Arial" w:cs="Arial"/>
          <w:b/>
          <w:bCs/>
          <w:color w:val="000000" w:themeColor="text1"/>
        </w:rPr>
        <w:t>up to £2500</w:t>
      </w:r>
      <w:r w:rsidRPr="00C54A38">
        <w:rPr>
          <w:rFonts w:ascii="Arial" w:hAnsi="Arial" w:cs="Arial"/>
          <w:color w:val="000000" w:themeColor="text1"/>
        </w:rPr>
        <w:t xml:space="preserve"> </w:t>
      </w:r>
      <w:r w:rsidRPr="00571AA5">
        <w:rPr>
          <w:rFonts w:ascii="Arial" w:hAnsi="Arial" w:cs="Arial"/>
        </w:rPr>
        <w:t xml:space="preserve">to fund a teacher within your school to act as a ‘Specialist Arts Lead’ across your network.  This network can take the form of any group of schools </w:t>
      </w:r>
      <w:proofErr w:type="gramStart"/>
      <w:r w:rsidRPr="00571AA5">
        <w:rPr>
          <w:rFonts w:ascii="Arial" w:hAnsi="Arial" w:cs="Arial"/>
        </w:rPr>
        <w:t>including:</w:t>
      </w:r>
      <w:proofErr w:type="gramEnd"/>
      <w:r w:rsidRPr="00571AA5">
        <w:rPr>
          <w:rFonts w:ascii="Arial" w:hAnsi="Arial" w:cs="Arial"/>
        </w:rPr>
        <w:t xml:space="preserve"> Teaching Schools, Multi Academy Trusts, schools grouped together through geographical proximity, or </w:t>
      </w:r>
      <w:r w:rsidR="00A8777E">
        <w:rPr>
          <w:rFonts w:ascii="Arial" w:hAnsi="Arial" w:cs="Arial"/>
        </w:rPr>
        <w:t xml:space="preserve">schools </w:t>
      </w:r>
      <w:r w:rsidRPr="00571AA5">
        <w:rPr>
          <w:rFonts w:ascii="Arial" w:hAnsi="Arial" w:cs="Arial"/>
        </w:rPr>
        <w:t>with a specialist focus of provision.</w:t>
      </w:r>
    </w:p>
    <w:p w14:paraId="6D32F046" w14:textId="77777777" w:rsidR="004B23B9" w:rsidRPr="00571AA5" w:rsidRDefault="004B23B9" w:rsidP="0001625D">
      <w:pPr>
        <w:autoSpaceDE w:val="0"/>
        <w:autoSpaceDN w:val="0"/>
        <w:rPr>
          <w:rFonts w:ascii="Arial" w:hAnsi="Arial" w:cs="Arial"/>
        </w:rPr>
      </w:pPr>
    </w:p>
    <w:p w14:paraId="56389641" w14:textId="723AA03E" w:rsidR="004B23B9" w:rsidRDefault="004B23B9" w:rsidP="0001625D">
      <w:pPr>
        <w:autoSpaceDE w:val="0"/>
        <w:autoSpaceDN w:val="0"/>
        <w:rPr>
          <w:rFonts w:ascii="Arial" w:hAnsi="Arial" w:cs="Arial"/>
        </w:rPr>
      </w:pPr>
      <w:r w:rsidRPr="00571AA5">
        <w:rPr>
          <w:rFonts w:ascii="Arial" w:hAnsi="Arial" w:cs="Arial"/>
        </w:rPr>
        <w:t xml:space="preserve">The bursary is intended to pay for staff cover costs to enable the Specialist Arts </w:t>
      </w:r>
      <w:proofErr w:type="gramStart"/>
      <w:r w:rsidRPr="00571AA5">
        <w:rPr>
          <w:rFonts w:ascii="Arial" w:hAnsi="Arial" w:cs="Arial"/>
        </w:rPr>
        <w:t>Lead</w:t>
      </w:r>
      <w:proofErr w:type="gramEnd"/>
      <w:r w:rsidRPr="00571AA5">
        <w:rPr>
          <w:rFonts w:ascii="Arial" w:hAnsi="Arial" w:cs="Arial"/>
        </w:rPr>
        <w:t xml:space="preserve"> to have devoted time to develop arts provision across the network.  Previous recipients have used this time in the following ways:</w:t>
      </w:r>
    </w:p>
    <w:p w14:paraId="4E2264A8" w14:textId="77777777" w:rsidR="00866514" w:rsidRPr="00571AA5" w:rsidRDefault="00866514" w:rsidP="004B23B9">
      <w:pPr>
        <w:autoSpaceDE w:val="0"/>
        <w:autoSpaceDN w:val="0"/>
        <w:rPr>
          <w:rFonts w:ascii="Arial" w:hAnsi="Arial" w:cs="Arial"/>
        </w:rPr>
      </w:pPr>
    </w:p>
    <w:p w14:paraId="53E919F2" w14:textId="77777777" w:rsidR="004B23B9" w:rsidRPr="005300F6" w:rsidRDefault="004B23B9" w:rsidP="004B23B9">
      <w:pPr>
        <w:pStyle w:val="ListParagraph"/>
        <w:numPr>
          <w:ilvl w:val="0"/>
          <w:numId w:val="12"/>
        </w:numPr>
        <w:autoSpaceDE w:val="0"/>
        <w:autoSpaceDN w:val="0"/>
        <w:spacing w:after="200" w:line="276" w:lineRule="auto"/>
        <w:rPr>
          <w:rFonts w:cs="Arial"/>
          <w:szCs w:val="24"/>
        </w:rPr>
      </w:pPr>
      <w:r w:rsidRPr="005300F6">
        <w:rPr>
          <w:rFonts w:cs="Arial"/>
          <w:szCs w:val="24"/>
        </w:rPr>
        <w:t>To explore local arts provision.  Devoted time away from the classroom has enabled schools to find out more about arts and cultural opportunities available in their local area, and how they can benefit from them.</w:t>
      </w:r>
    </w:p>
    <w:p w14:paraId="30954D0E" w14:textId="77777777" w:rsidR="004B23B9" w:rsidRPr="005300F6" w:rsidRDefault="004B23B9" w:rsidP="004B23B9">
      <w:pPr>
        <w:pStyle w:val="ListParagraph"/>
        <w:numPr>
          <w:ilvl w:val="0"/>
          <w:numId w:val="12"/>
        </w:numPr>
        <w:autoSpaceDE w:val="0"/>
        <w:autoSpaceDN w:val="0"/>
        <w:spacing w:after="200" w:line="276" w:lineRule="auto"/>
        <w:rPr>
          <w:rFonts w:cs="Arial"/>
          <w:szCs w:val="24"/>
        </w:rPr>
      </w:pPr>
      <w:r w:rsidRPr="005300F6">
        <w:rPr>
          <w:rFonts w:cs="Arial"/>
          <w:szCs w:val="24"/>
        </w:rPr>
        <w:t>To co-ordinate meetings across the network.  By coming together schools have been better able to pool resources including subject-specific training opportunities, access to visiting artists, sharing expertise, and organising large-scale events such as shared performances or exhibitions.</w:t>
      </w:r>
    </w:p>
    <w:p w14:paraId="03C8384A" w14:textId="4D5B3C8B" w:rsidR="00A74458" w:rsidRPr="00A74458" w:rsidRDefault="004B23B9" w:rsidP="004B23B9">
      <w:pPr>
        <w:pStyle w:val="ListParagraph"/>
        <w:numPr>
          <w:ilvl w:val="0"/>
          <w:numId w:val="12"/>
        </w:numPr>
        <w:autoSpaceDE w:val="0"/>
        <w:autoSpaceDN w:val="0"/>
        <w:spacing w:after="200" w:line="276" w:lineRule="auto"/>
        <w:rPr>
          <w:rFonts w:cs="Arial"/>
          <w:szCs w:val="24"/>
        </w:rPr>
      </w:pPr>
      <w:r w:rsidRPr="005300F6">
        <w:rPr>
          <w:rFonts w:cs="Arial"/>
          <w:szCs w:val="24"/>
        </w:rPr>
        <w:t xml:space="preserve">To identify additional sources of funding.  Arts Leads have used the time to access TMC’s </w:t>
      </w:r>
      <w:r w:rsidR="00DF59D9">
        <w:rPr>
          <w:rFonts w:cs="Arial"/>
          <w:szCs w:val="24"/>
        </w:rPr>
        <w:t>support</w:t>
      </w:r>
      <w:r w:rsidR="00CF33D0">
        <w:rPr>
          <w:rFonts w:cs="Arial"/>
          <w:szCs w:val="24"/>
        </w:rPr>
        <w:t>,</w:t>
      </w:r>
      <w:r w:rsidRPr="005300F6">
        <w:rPr>
          <w:rFonts w:cs="Arial"/>
          <w:szCs w:val="24"/>
        </w:rPr>
        <w:t xml:space="preserve"> as well as undertake their own research into potential funding opportunities to further develop arts provision in their schools.</w:t>
      </w:r>
      <w:r w:rsidR="00DF59D9">
        <w:rPr>
          <w:rFonts w:cs="Arial"/>
          <w:szCs w:val="24"/>
        </w:rPr>
        <w:t xml:space="preserve"> Recently this has enabled one group of schools</w:t>
      </w:r>
      <w:r w:rsidR="00CF33D0">
        <w:rPr>
          <w:rFonts w:cs="Arial"/>
          <w:szCs w:val="24"/>
        </w:rPr>
        <w:t xml:space="preserve"> from 2021/22</w:t>
      </w:r>
      <w:r w:rsidR="00DF59D9">
        <w:rPr>
          <w:rFonts w:cs="Arial"/>
          <w:szCs w:val="24"/>
        </w:rPr>
        <w:t xml:space="preserve"> to successfully apply </w:t>
      </w:r>
      <w:r w:rsidR="001245D1">
        <w:rPr>
          <w:rFonts w:cs="Arial"/>
          <w:szCs w:val="24"/>
        </w:rPr>
        <w:t>to Paul Hamlyn F</w:t>
      </w:r>
      <w:r w:rsidR="0096746C">
        <w:rPr>
          <w:rFonts w:cs="Arial"/>
          <w:szCs w:val="24"/>
        </w:rPr>
        <w:t>oundation’s Teacher Development Fund.</w:t>
      </w:r>
    </w:p>
    <w:p w14:paraId="332423B5" w14:textId="7D903DF0" w:rsidR="00A74458" w:rsidRPr="00571AA5" w:rsidRDefault="00175B90" w:rsidP="00A74458">
      <w:pPr>
        <w:autoSpaceDE w:val="0"/>
        <w:autoSpaceDN w:val="0"/>
        <w:rPr>
          <w:rFonts w:ascii="Arial" w:hAnsi="Arial" w:cs="Arial"/>
          <w:bCs/>
        </w:rPr>
      </w:pPr>
      <w:hyperlink r:id="rId11" w:history="1">
        <w:r w:rsidR="00A74458" w:rsidRPr="00820461">
          <w:rPr>
            <w:rStyle w:val="Hyperlink"/>
            <w:rFonts w:ascii="Arial" w:hAnsi="Arial" w:cs="Arial"/>
            <w:bCs/>
            <w:color w:val="000000" w:themeColor="text1"/>
          </w:rPr>
          <w:t>Artsmark</w:t>
        </w:r>
      </w:hyperlink>
      <w:r w:rsidR="00A74458" w:rsidRPr="00820461">
        <w:rPr>
          <w:rFonts w:ascii="Arial" w:hAnsi="Arial" w:cs="Arial"/>
          <w:bCs/>
          <w:color w:val="000000" w:themeColor="text1"/>
        </w:rPr>
        <w:t xml:space="preserve">, </w:t>
      </w:r>
      <w:hyperlink r:id="rId12" w:history="1">
        <w:r w:rsidR="00A74458" w:rsidRPr="00820461">
          <w:rPr>
            <w:rStyle w:val="Hyperlink"/>
            <w:rFonts w:ascii="Arial" w:hAnsi="Arial" w:cs="Arial"/>
            <w:bCs/>
            <w:color w:val="000000" w:themeColor="text1"/>
          </w:rPr>
          <w:t>Arts Award</w:t>
        </w:r>
      </w:hyperlink>
      <w:r w:rsidR="00A74458" w:rsidRPr="00820461">
        <w:rPr>
          <w:rFonts w:ascii="Arial" w:hAnsi="Arial" w:cs="Arial"/>
          <w:bCs/>
          <w:color w:val="000000" w:themeColor="text1"/>
        </w:rPr>
        <w:t xml:space="preserve"> and the development of school </w:t>
      </w:r>
      <w:r w:rsidR="00E271AA">
        <w:rPr>
          <w:rFonts w:ascii="Arial" w:hAnsi="Arial" w:cs="Arial"/>
          <w:bCs/>
          <w:color w:val="000000" w:themeColor="text1"/>
        </w:rPr>
        <w:t>a</w:t>
      </w:r>
      <w:r w:rsidR="00A74458" w:rsidRPr="00820461">
        <w:rPr>
          <w:rFonts w:ascii="Arial" w:hAnsi="Arial" w:cs="Arial"/>
          <w:bCs/>
          <w:color w:val="000000" w:themeColor="text1"/>
        </w:rPr>
        <w:t xml:space="preserve">rt </w:t>
      </w:r>
      <w:r w:rsidR="00E271AA">
        <w:rPr>
          <w:rFonts w:ascii="Arial" w:hAnsi="Arial" w:cs="Arial"/>
          <w:bCs/>
          <w:color w:val="000000" w:themeColor="text1"/>
        </w:rPr>
        <w:t>p</w:t>
      </w:r>
      <w:r w:rsidR="00A74458" w:rsidRPr="00820461">
        <w:rPr>
          <w:rFonts w:ascii="Arial" w:hAnsi="Arial" w:cs="Arial"/>
          <w:bCs/>
          <w:color w:val="000000" w:themeColor="text1"/>
        </w:rPr>
        <w:t xml:space="preserve">olicies are the main tools used to achieve this, </w:t>
      </w:r>
      <w:r w:rsidR="00A74458" w:rsidRPr="00571AA5">
        <w:rPr>
          <w:rFonts w:ascii="Arial" w:hAnsi="Arial" w:cs="Arial"/>
          <w:bCs/>
        </w:rPr>
        <w:t>and in turn can support schools taking part to improve their arts and cultural provision, strengthen leadership, and encourage greater peer support across their network.</w:t>
      </w:r>
    </w:p>
    <w:p w14:paraId="7B768472" w14:textId="77777777" w:rsidR="00A74458" w:rsidRDefault="00A74458" w:rsidP="004B23B9">
      <w:pPr>
        <w:autoSpaceDE w:val="0"/>
        <w:autoSpaceDN w:val="0"/>
        <w:rPr>
          <w:rFonts w:ascii="Arial" w:hAnsi="Arial" w:cs="Arial"/>
        </w:rPr>
      </w:pPr>
    </w:p>
    <w:p w14:paraId="3F72F88B" w14:textId="6DEB6B0B" w:rsidR="004B23B9" w:rsidRPr="00571AA5" w:rsidRDefault="004B23B9" w:rsidP="004B23B9">
      <w:pPr>
        <w:autoSpaceDE w:val="0"/>
        <w:autoSpaceDN w:val="0"/>
        <w:rPr>
          <w:rFonts w:ascii="Arial" w:hAnsi="Arial" w:cs="Arial"/>
        </w:rPr>
      </w:pPr>
      <w:r w:rsidRPr="00571AA5">
        <w:rPr>
          <w:rFonts w:ascii="Arial" w:hAnsi="Arial" w:cs="Arial"/>
        </w:rPr>
        <w:t>In addition to the bursary, groups of schools involved in the programme will have access to:</w:t>
      </w:r>
    </w:p>
    <w:p w14:paraId="38B5AFDB" w14:textId="77777777" w:rsidR="004B23B9" w:rsidRPr="00571AA5" w:rsidRDefault="004B23B9" w:rsidP="004B23B9">
      <w:pPr>
        <w:autoSpaceDE w:val="0"/>
        <w:autoSpaceDN w:val="0"/>
        <w:rPr>
          <w:rFonts w:ascii="Arial" w:hAnsi="Arial" w:cs="Arial"/>
        </w:rPr>
      </w:pPr>
    </w:p>
    <w:p w14:paraId="2D2849B7" w14:textId="3DA021DD" w:rsidR="004B23B9" w:rsidRPr="00571AA5" w:rsidRDefault="004879C1" w:rsidP="004B23B9">
      <w:pPr>
        <w:pStyle w:val="ListParagraph"/>
        <w:numPr>
          <w:ilvl w:val="0"/>
          <w:numId w:val="10"/>
        </w:numPr>
        <w:spacing w:after="200" w:line="276" w:lineRule="auto"/>
        <w:ind w:left="360"/>
        <w:rPr>
          <w:rFonts w:cs="Arial"/>
          <w:szCs w:val="24"/>
        </w:rPr>
      </w:pPr>
      <w:r>
        <w:rPr>
          <w:rFonts w:cs="Arial"/>
          <w:b/>
          <w:bCs/>
          <w:szCs w:val="24"/>
        </w:rPr>
        <w:t>T</w:t>
      </w:r>
      <w:r w:rsidR="004B23B9" w:rsidRPr="00571AA5">
        <w:rPr>
          <w:rFonts w:cs="Arial"/>
          <w:b/>
          <w:bCs/>
          <w:szCs w:val="24"/>
        </w:rPr>
        <w:t xml:space="preserve">ailored briefings </w:t>
      </w:r>
      <w:r w:rsidR="004B23B9" w:rsidRPr="00571AA5">
        <w:rPr>
          <w:rFonts w:cs="Arial"/>
          <w:bCs/>
          <w:szCs w:val="24"/>
        </w:rPr>
        <w:t>on how Arts Award and Artsmark can benefit your group of schools, delivered to Senior Leadership Teams by The Mighty Creatives</w:t>
      </w:r>
      <w:r w:rsidR="005E5154">
        <w:rPr>
          <w:rFonts w:cs="Arial"/>
          <w:bCs/>
          <w:szCs w:val="24"/>
        </w:rPr>
        <w:t>.</w:t>
      </w:r>
    </w:p>
    <w:p w14:paraId="64062954" w14:textId="17ABABDC" w:rsidR="00E35FAC" w:rsidRDefault="004B23B9" w:rsidP="00E35FAC">
      <w:pPr>
        <w:pStyle w:val="ListParagraph"/>
        <w:numPr>
          <w:ilvl w:val="0"/>
          <w:numId w:val="10"/>
        </w:numPr>
        <w:spacing w:after="200" w:line="276" w:lineRule="auto"/>
        <w:ind w:left="360"/>
        <w:rPr>
          <w:rFonts w:cs="Arial"/>
          <w:szCs w:val="24"/>
        </w:rPr>
      </w:pPr>
      <w:r w:rsidRPr="00571AA5">
        <w:rPr>
          <w:rFonts w:cs="Arial"/>
          <w:b/>
          <w:bCs/>
          <w:szCs w:val="24"/>
        </w:rPr>
        <w:t>Arts Policy development</w:t>
      </w:r>
      <w:r w:rsidRPr="00571AA5">
        <w:rPr>
          <w:rFonts w:cs="Arial"/>
          <w:szCs w:val="24"/>
        </w:rPr>
        <w:t xml:space="preserve"> </w:t>
      </w:r>
      <w:r w:rsidRPr="00571AA5">
        <w:rPr>
          <w:rFonts w:cs="Arial"/>
          <w:b/>
          <w:szCs w:val="24"/>
        </w:rPr>
        <w:t>workshop</w:t>
      </w:r>
      <w:r w:rsidR="001E7C7B">
        <w:rPr>
          <w:rFonts w:cs="Arial"/>
          <w:b/>
          <w:szCs w:val="24"/>
        </w:rPr>
        <w:t xml:space="preserve"> and support</w:t>
      </w:r>
      <w:r w:rsidRPr="00571AA5">
        <w:rPr>
          <w:rFonts w:cs="Arial"/>
          <w:szCs w:val="24"/>
        </w:rPr>
        <w:t xml:space="preserve"> to enable your schools to strengthen their arts and cultural offer and evidence a strategic commitment to </w:t>
      </w:r>
      <w:r w:rsidRPr="00571AA5">
        <w:rPr>
          <w:rFonts w:cs="Arial"/>
          <w:szCs w:val="24"/>
        </w:rPr>
        <w:lastRenderedPageBreak/>
        <w:t>offering a broad and rich curriculum (in line with changes to Ofsted’s Inspection Framework)</w:t>
      </w:r>
      <w:r w:rsidR="005E5154">
        <w:rPr>
          <w:rFonts w:cs="Arial"/>
          <w:szCs w:val="24"/>
        </w:rPr>
        <w:t>.</w:t>
      </w:r>
      <w:r w:rsidR="005F1410" w:rsidRPr="00571AA5">
        <w:rPr>
          <w:rFonts w:cs="Arial"/>
          <w:szCs w:val="24"/>
        </w:rPr>
        <w:t xml:space="preserve"> </w:t>
      </w:r>
    </w:p>
    <w:p w14:paraId="197AA16B" w14:textId="3B5649B4" w:rsidR="000700CF" w:rsidRPr="0062273B" w:rsidRDefault="000700CF" w:rsidP="00E35FAC">
      <w:pPr>
        <w:pStyle w:val="ListParagraph"/>
        <w:numPr>
          <w:ilvl w:val="0"/>
          <w:numId w:val="10"/>
        </w:numPr>
        <w:spacing w:after="200" w:line="276" w:lineRule="auto"/>
        <w:ind w:left="360"/>
        <w:rPr>
          <w:rFonts w:cs="Arial"/>
          <w:szCs w:val="24"/>
        </w:rPr>
      </w:pPr>
      <w:r>
        <w:rPr>
          <w:rFonts w:cs="Arial"/>
          <w:b/>
          <w:bCs/>
          <w:szCs w:val="24"/>
        </w:rPr>
        <w:t xml:space="preserve">Project support and guidance </w:t>
      </w:r>
      <w:r w:rsidRPr="0062273B">
        <w:rPr>
          <w:rFonts w:cs="Arial"/>
          <w:szCs w:val="24"/>
        </w:rPr>
        <w:t>from our specialist cultural education team</w:t>
      </w:r>
    </w:p>
    <w:p w14:paraId="50CB7236" w14:textId="7AB7DA62" w:rsidR="004B23B9" w:rsidRPr="00571AA5" w:rsidRDefault="004B23B9" w:rsidP="004B23B9">
      <w:pPr>
        <w:pStyle w:val="ListParagraph"/>
        <w:numPr>
          <w:ilvl w:val="0"/>
          <w:numId w:val="10"/>
        </w:numPr>
        <w:spacing w:after="200" w:line="276" w:lineRule="auto"/>
        <w:ind w:left="360"/>
        <w:rPr>
          <w:rFonts w:cs="Arial"/>
          <w:szCs w:val="24"/>
        </w:rPr>
      </w:pPr>
      <w:r w:rsidRPr="00571AA5">
        <w:rPr>
          <w:rFonts w:cs="Arial"/>
          <w:b/>
          <w:bCs/>
          <w:szCs w:val="24"/>
        </w:rPr>
        <w:t>Arts Award training</w:t>
      </w:r>
      <w:r w:rsidRPr="00571AA5">
        <w:rPr>
          <w:rFonts w:cs="Arial"/>
          <w:szCs w:val="24"/>
        </w:rPr>
        <w:t xml:space="preserve"> for </w:t>
      </w:r>
      <w:r w:rsidR="00B17797">
        <w:rPr>
          <w:rFonts w:cs="Arial"/>
          <w:szCs w:val="24"/>
        </w:rPr>
        <w:t>up to 1</w:t>
      </w:r>
      <w:r w:rsidR="00F13D78">
        <w:rPr>
          <w:rFonts w:cs="Arial"/>
          <w:szCs w:val="24"/>
        </w:rPr>
        <w:t>5</w:t>
      </w:r>
      <w:r w:rsidR="00B17797">
        <w:rPr>
          <w:rFonts w:cs="Arial"/>
          <w:szCs w:val="24"/>
        </w:rPr>
        <w:t xml:space="preserve"> </w:t>
      </w:r>
      <w:r w:rsidR="008C5080">
        <w:rPr>
          <w:rFonts w:cs="Arial"/>
          <w:szCs w:val="24"/>
        </w:rPr>
        <w:t>people</w:t>
      </w:r>
      <w:r w:rsidR="00B17797">
        <w:rPr>
          <w:rFonts w:cs="Arial"/>
          <w:szCs w:val="24"/>
        </w:rPr>
        <w:t xml:space="preserve"> from across your cluster</w:t>
      </w:r>
    </w:p>
    <w:p w14:paraId="27E952B1" w14:textId="3F94025F" w:rsidR="004B23B9" w:rsidRPr="00571AA5" w:rsidRDefault="004B23B9" w:rsidP="004B23B9">
      <w:pPr>
        <w:pStyle w:val="ListParagraph"/>
        <w:numPr>
          <w:ilvl w:val="0"/>
          <w:numId w:val="10"/>
        </w:numPr>
        <w:spacing w:after="200" w:line="276" w:lineRule="auto"/>
        <w:ind w:left="360"/>
        <w:rPr>
          <w:rFonts w:cs="Arial"/>
          <w:szCs w:val="24"/>
        </w:rPr>
      </w:pPr>
      <w:r w:rsidRPr="00571AA5">
        <w:rPr>
          <w:rFonts w:cs="Arial"/>
          <w:b/>
          <w:bCs/>
          <w:szCs w:val="24"/>
        </w:rPr>
        <w:t xml:space="preserve">Artsmark Development </w:t>
      </w:r>
      <w:r w:rsidR="00CB1138">
        <w:rPr>
          <w:rFonts w:cs="Arial"/>
          <w:b/>
          <w:bCs/>
          <w:szCs w:val="24"/>
        </w:rPr>
        <w:t>Training</w:t>
      </w:r>
      <w:r w:rsidR="00CB1138" w:rsidRPr="00571AA5">
        <w:rPr>
          <w:rFonts w:cs="Arial"/>
          <w:b/>
          <w:bCs/>
          <w:szCs w:val="24"/>
        </w:rPr>
        <w:t xml:space="preserve"> </w:t>
      </w:r>
      <w:r w:rsidRPr="00571AA5">
        <w:rPr>
          <w:rFonts w:cs="Arial"/>
          <w:szCs w:val="24"/>
        </w:rPr>
        <w:t>for a minimum of 5 schools</w:t>
      </w:r>
      <w:r w:rsidR="00CB1138">
        <w:rPr>
          <w:rFonts w:cs="Arial"/>
          <w:szCs w:val="24"/>
        </w:rPr>
        <w:t xml:space="preserve"> – a bespoke </w:t>
      </w:r>
      <w:r w:rsidR="004346D8">
        <w:rPr>
          <w:rFonts w:cs="Arial"/>
          <w:szCs w:val="24"/>
        </w:rPr>
        <w:t xml:space="preserve">visioning and planning </w:t>
      </w:r>
      <w:r w:rsidR="00CB1138">
        <w:rPr>
          <w:rFonts w:cs="Arial"/>
          <w:szCs w:val="24"/>
        </w:rPr>
        <w:t xml:space="preserve">day designed to </w:t>
      </w:r>
      <w:r w:rsidR="00573526">
        <w:rPr>
          <w:rFonts w:cs="Arial"/>
          <w:szCs w:val="24"/>
        </w:rPr>
        <w:t xml:space="preserve">meet </w:t>
      </w:r>
      <w:r w:rsidR="004346D8">
        <w:rPr>
          <w:rFonts w:cs="Arial"/>
          <w:szCs w:val="24"/>
        </w:rPr>
        <w:t>your school development</w:t>
      </w:r>
      <w:r w:rsidR="005C5A43">
        <w:rPr>
          <w:rFonts w:cs="Arial"/>
          <w:szCs w:val="24"/>
        </w:rPr>
        <w:t xml:space="preserve"> priorities</w:t>
      </w:r>
      <w:r w:rsidR="005E5154">
        <w:rPr>
          <w:rFonts w:cs="Arial"/>
          <w:szCs w:val="24"/>
        </w:rPr>
        <w:t>.</w:t>
      </w:r>
      <w:r w:rsidR="005C5A43">
        <w:rPr>
          <w:rFonts w:cs="Arial"/>
          <w:szCs w:val="24"/>
        </w:rPr>
        <w:t xml:space="preserve"> </w:t>
      </w:r>
      <w:r w:rsidRPr="00571AA5">
        <w:rPr>
          <w:rFonts w:cs="Arial"/>
          <w:szCs w:val="24"/>
        </w:rPr>
        <w:t xml:space="preserve"> </w:t>
      </w:r>
    </w:p>
    <w:p w14:paraId="3D16184F" w14:textId="2C2BCCFB" w:rsidR="004B23B9" w:rsidRDefault="004B23B9" w:rsidP="004B23B9">
      <w:pPr>
        <w:pStyle w:val="ListParagraph"/>
        <w:numPr>
          <w:ilvl w:val="0"/>
          <w:numId w:val="10"/>
        </w:numPr>
        <w:spacing w:after="200" w:line="276" w:lineRule="auto"/>
        <w:ind w:left="360"/>
        <w:rPr>
          <w:rFonts w:cs="Arial"/>
          <w:szCs w:val="24"/>
        </w:rPr>
      </w:pPr>
      <w:r w:rsidRPr="00571AA5">
        <w:rPr>
          <w:rFonts w:cs="Arial"/>
          <w:b/>
          <w:bCs/>
          <w:szCs w:val="24"/>
        </w:rPr>
        <w:t>Promotion</w:t>
      </w:r>
      <w:r w:rsidRPr="00571AA5">
        <w:rPr>
          <w:rFonts w:cs="Arial"/>
          <w:szCs w:val="24"/>
        </w:rPr>
        <w:t xml:space="preserve"> of your school group’s success through the development of case studies to be promoted throughout the East Midlands by The Mighty Creatives</w:t>
      </w:r>
      <w:r w:rsidR="005E5154">
        <w:rPr>
          <w:rFonts w:cs="Arial"/>
          <w:szCs w:val="24"/>
        </w:rPr>
        <w:t>.</w:t>
      </w:r>
    </w:p>
    <w:p w14:paraId="4457BF3B" w14:textId="1FAFAD0A" w:rsidR="00D515F3" w:rsidRPr="005300F6" w:rsidRDefault="002D380A" w:rsidP="004B23B9">
      <w:pPr>
        <w:pStyle w:val="ListParagraph"/>
        <w:numPr>
          <w:ilvl w:val="0"/>
          <w:numId w:val="10"/>
        </w:numPr>
        <w:spacing w:after="200" w:line="276" w:lineRule="auto"/>
        <w:ind w:left="360"/>
        <w:rPr>
          <w:rFonts w:cs="Arial"/>
          <w:szCs w:val="24"/>
        </w:rPr>
      </w:pPr>
      <w:r w:rsidRPr="005300F6">
        <w:rPr>
          <w:rFonts w:cs="Arial"/>
          <w:b/>
          <w:bCs/>
          <w:szCs w:val="24"/>
        </w:rPr>
        <w:t xml:space="preserve">Peer support </w:t>
      </w:r>
      <w:r w:rsidR="00131DD6" w:rsidRPr="005300F6">
        <w:rPr>
          <w:rFonts w:cs="Arial"/>
          <w:b/>
          <w:bCs/>
          <w:szCs w:val="24"/>
        </w:rPr>
        <w:t>n</w:t>
      </w:r>
      <w:r w:rsidR="003363C3" w:rsidRPr="005300F6">
        <w:rPr>
          <w:rFonts w:cs="Arial"/>
          <w:b/>
          <w:bCs/>
          <w:szCs w:val="24"/>
        </w:rPr>
        <w:t xml:space="preserve">etwork </w:t>
      </w:r>
      <w:r w:rsidR="003363C3" w:rsidRPr="005300F6">
        <w:rPr>
          <w:rFonts w:cs="Arial"/>
          <w:szCs w:val="24"/>
        </w:rPr>
        <w:t xml:space="preserve">for your specialist arts lead </w:t>
      </w:r>
      <w:r w:rsidRPr="005300F6">
        <w:rPr>
          <w:rFonts w:cs="Arial"/>
          <w:szCs w:val="24"/>
        </w:rPr>
        <w:t>who will be invited to link with other specialist arts leads in similar role</w:t>
      </w:r>
      <w:r w:rsidR="00131DD6" w:rsidRPr="005300F6">
        <w:rPr>
          <w:rFonts w:cs="Arial"/>
          <w:szCs w:val="24"/>
        </w:rPr>
        <w:t xml:space="preserve">s </w:t>
      </w:r>
      <w:r w:rsidR="0008708B" w:rsidRPr="005300F6">
        <w:rPr>
          <w:rFonts w:cs="Arial"/>
          <w:szCs w:val="24"/>
        </w:rPr>
        <w:t xml:space="preserve">across the Group School Offer network </w:t>
      </w:r>
      <w:r w:rsidR="00131DD6" w:rsidRPr="005300F6">
        <w:rPr>
          <w:rFonts w:cs="Arial"/>
          <w:szCs w:val="24"/>
        </w:rPr>
        <w:t xml:space="preserve">to support their learning and development </w:t>
      </w:r>
      <w:r w:rsidR="00C86FA6" w:rsidRPr="005300F6">
        <w:rPr>
          <w:rFonts w:cs="Arial"/>
          <w:szCs w:val="24"/>
        </w:rPr>
        <w:t>as an arts leader.</w:t>
      </w:r>
    </w:p>
    <w:p w14:paraId="48BDC529" w14:textId="77777777" w:rsidR="004B23B9" w:rsidRPr="00571AA5" w:rsidRDefault="004B23B9" w:rsidP="004B23B9">
      <w:pPr>
        <w:autoSpaceDE w:val="0"/>
        <w:autoSpaceDN w:val="0"/>
        <w:rPr>
          <w:rFonts w:ascii="Arial" w:hAnsi="Arial" w:cs="Arial"/>
        </w:rPr>
      </w:pPr>
    </w:p>
    <w:p w14:paraId="33419E0C" w14:textId="77777777" w:rsidR="004B23B9" w:rsidRPr="00571AA5" w:rsidRDefault="004B23B9" w:rsidP="004B23B9">
      <w:pPr>
        <w:autoSpaceDE w:val="0"/>
        <w:autoSpaceDN w:val="0"/>
        <w:rPr>
          <w:rFonts w:ascii="Arial" w:hAnsi="Arial" w:cs="Arial"/>
          <w:b/>
        </w:rPr>
      </w:pPr>
      <w:r w:rsidRPr="00571AA5">
        <w:rPr>
          <w:rFonts w:ascii="Arial" w:hAnsi="Arial" w:cs="Arial"/>
          <w:b/>
        </w:rPr>
        <w:t>Examples of how schools have benefitted from the programme:</w:t>
      </w:r>
    </w:p>
    <w:p w14:paraId="7758F844" w14:textId="77777777" w:rsidR="004B23B9" w:rsidRPr="00571AA5" w:rsidRDefault="004B23B9" w:rsidP="004B23B9">
      <w:pPr>
        <w:autoSpaceDE w:val="0"/>
        <w:autoSpaceDN w:val="0"/>
        <w:rPr>
          <w:rFonts w:ascii="Arial" w:hAnsi="Arial" w:cs="Arial"/>
        </w:rPr>
      </w:pPr>
    </w:p>
    <w:p w14:paraId="2B39349A" w14:textId="5CA58A09" w:rsidR="004B23B9" w:rsidRPr="00D02C16" w:rsidRDefault="004B23B9" w:rsidP="000E6D85">
      <w:pPr>
        <w:autoSpaceDE w:val="0"/>
        <w:autoSpaceDN w:val="0"/>
        <w:rPr>
          <w:rFonts w:ascii="Arial" w:hAnsi="Arial" w:cs="Arial"/>
          <w:b/>
          <w:bCs/>
        </w:rPr>
      </w:pPr>
      <w:r w:rsidRPr="00D02C16">
        <w:rPr>
          <w:rFonts w:ascii="Arial" w:hAnsi="Arial" w:cs="Arial"/>
          <w:b/>
          <w:bCs/>
        </w:rPr>
        <w:t>David Ross Education Trust (group school status; Academy Trust)</w:t>
      </w:r>
    </w:p>
    <w:p w14:paraId="4CA3C100" w14:textId="77777777" w:rsidR="004B23B9" w:rsidRPr="005300F6" w:rsidRDefault="004B23B9" w:rsidP="000E6D85">
      <w:pPr>
        <w:rPr>
          <w:rFonts w:ascii="Arial" w:hAnsi="Arial" w:cs="Arial"/>
        </w:rPr>
      </w:pPr>
      <w:r w:rsidRPr="005300F6">
        <w:rPr>
          <w:rFonts w:ascii="Arial" w:hAnsi="Arial" w:cs="Arial"/>
        </w:rPr>
        <w:t xml:space="preserve">The David Ross Education Trust used the Group School Offer to train 6 teachers to become Discover &amp; Explore Arts Award Advisors, and to enable 22 of their schools to start their Artsmark journey.  Involvement in the two awards has directly impacted upon the enrichment team’s ability to meet their ambitions and strategic objectives. </w:t>
      </w:r>
    </w:p>
    <w:p w14:paraId="412FFAA9" w14:textId="77777777" w:rsidR="004B23B9" w:rsidRPr="005300F6" w:rsidRDefault="004B23B9" w:rsidP="000E6D85">
      <w:pPr>
        <w:rPr>
          <w:rFonts w:ascii="Arial" w:hAnsi="Arial" w:cs="Arial"/>
        </w:rPr>
      </w:pPr>
    </w:p>
    <w:p w14:paraId="432A2F1B" w14:textId="44377502" w:rsidR="004B23B9" w:rsidRPr="005300F6" w:rsidRDefault="004B23B9" w:rsidP="00775F87">
      <w:pPr>
        <w:jc w:val="center"/>
        <w:rPr>
          <w:rFonts w:ascii="Arial" w:hAnsi="Arial" w:cs="Arial"/>
          <w:i/>
        </w:rPr>
      </w:pPr>
      <w:r w:rsidRPr="00775F87">
        <w:rPr>
          <w:rFonts w:ascii="Arial" w:hAnsi="Arial" w:cs="Arial"/>
          <w:i/>
          <w:color w:val="6A1F75"/>
        </w:rPr>
        <w:t xml:space="preserve">“The framework of the awards </w:t>
      </w:r>
      <w:proofErr w:type="gramStart"/>
      <w:r w:rsidRPr="00775F87">
        <w:rPr>
          <w:rFonts w:ascii="Arial" w:hAnsi="Arial" w:cs="Arial"/>
          <w:i/>
          <w:color w:val="6A1F75"/>
        </w:rPr>
        <w:t>have</w:t>
      </w:r>
      <w:proofErr w:type="gramEnd"/>
      <w:r w:rsidRPr="00775F87">
        <w:rPr>
          <w:rFonts w:ascii="Arial" w:hAnsi="Arial" w:cs="Arial"/>
          <w:i/>
          <w:color w:val="6A1F75"/>
        </w:rPr>
        <w:t xml:space="preserve"> been fundamental in the development of our arts</w:t>
      </w:r>
      <w:r w:rsidR="00A8244B" w:rsidRPr="00775F87">
        <w:rPr>
          <w:rFonts w:ascii="Arial" w:hAnsi="Arial" w:cs="Arial"/>
          <w:i/>
          <w:color w:val="6A1F75"/>
        </w:rPr>
        <w:t xml:space="preserve"> </w:t>
      </w:r>
      <w:r w:rsidRPr="00775F87">
        <w:rPr>
          <w:rFonts w:ascii="Arial" w:hAnsi="Arial" w:cs="Arial"/>
          <w:i/>
          <w:color w:val="6A1F75"/>
        </w:rPr>
        <w:t>provision”</w:t>
      </w:r>
      <w:r w:rsidRPr="00775F87">
        <w:rPr>
          <w:rFonts w:ascii="Arial" w:hAnsi="Arial" w:cs="Arial"/>
          <w:color w:val="6A1F75"/>
        </w:rPr>
        <w:t xml:space="preserve"> Jamie Healy, Primary Enrichment Coordinator</w:t>
      </w:r>
    </w:p>
    <w:p w14:paraId="65383D0B" w14:textId="77777777" w:rsidR="004B23B9" w:rsidRPr="005300F6" w:rsidRDefault="004B23B9" w:rsidP="000E6D85">
      <w:pPr>
        <w:rPr>
          <w:rFonts w:ascii="Arial" w:hAnsi="Arial" w:cs="Arial"/>
        </w:rPr>
      </w:pPr>
    </w:p>
    <w:p w14:paraId="398AB247" w14:textId="6208B047" w:rsidR="004B23B9" w:rsidRPr="005300F6" w:rsidRDefault="004B23B9" w:rsidP="000E6D85">
      <w:pPr>
        <w:rPr>
          <w:rFonts w:ascii="Arial" w:hAnsi="Arial" w:cs="Arial"/>
        </w:rPr>
      </w:pPr>
      <w:r w:rsidRPr="005300F6">
        <w:rPr>
          <w:rFonts w:ascii="Arial" w:hAnsi="Arial" w:cs="Arial"/>
        </w:rPr>
        <w:t xml:space="preserve">The Trust has encouraged the schools that undertook both Artsmark and Arts Award programmes to provide their students with a breadth of </w:t>
      </w:r>
      <w:proofErr w:type="gramStart"/>
      <w:r w:rsidRPr="005300F6">
        <w:rPr>
          <w:rFonts w:ascii="Arial" w:hAnsi="Arial" w:cs="Arial"/>
        </w:rPr>
        <w:t>high quality</w:t>
      </w:r>
      <w:proofErr w:type="gramEnd"/>
      <w:r w:rsidRPr="005300F6">
        <w:rPr>
          <w:rFonts w:ascii="Arial" w:hAnsi="Arial" w:cs="Arial"/>
        </w:rPr>
        <w:t xml:space="preserve"> arts experience that best fit their individual strategic priorities as a school, with strong links to their school improvement plans. </w:t>
      </w:r>
    </w:p>
    <w:p w14:paraId="18E61B1F" w14:textId="77777777" w:rsidR="004B23B9" w:rsidRPr="005300F6" w:rsidRDefault="004B23B9" w:rsidP="000E6D85">
      <w:pPr>
        <w:rPr>
          <w:rFonts w:ascii="Arial" w:hAnsi="Arial" w:cs="Arial"/>
        </w:rPr>
      </w:pPr>
    </w:p>
    <w:p w14:paraId="4EAB391F" w14:textId="2BEEA13A" w:rsidR="004B23B9" w:rsidRPr="00D02C16" w:rsidRDefault="004B23B9" w:rsidP="000E6D85">
      <w:pPr>
        <w:rPr>
          <w:rFonts w:ascii="Arial" w:hAnsi="Arial" w:cs="Arial"/>
          <w:b/>
          <w:bCs/>
        </w:rPr>
      </w:pPr>
      <w:r w:rsidRPr="00D02C16">
        <w:rPr>
          <w:rFonts w:ascii="Arial" w:hAnsi="Arial" w:cs="Arial"/>
          <w:b/>
          <w:bCs/>
        </w:rPr>
        <w:t>St Luke</w:t>
      </w:r>
      <w:r w:rsidR="00D02C16">
        <w:rPr>
          <w:rFonts w:ascii="Arial" w:hAnsi="Arial" w:cs="Arial"/>
          <w:b/>
          <w:bCs/>
        </w:rPr>
        <w:t>’</w:t>
      </w:r>
      <w:r w:rsidRPr="00D02C16">
        <w:rPr>
          <w:rFonts w:ascii="Arial" w:hAnsi="Arial" w:cs="Arial"/>
          <w:b/>
          <w:bCs/>
        </w:rPr>
        <w:t>s C of E Primary School and partners (group school status; geographical location)</w:t>
      </w:r>
    </w:p>
    <w:p w14:paraId="23CAC3F4" w14:textId="432FF27F" w:rsidR="00E35FAC" w:rsidRDefault="005041D9" w:rsidP="000E6D85">
      <w:pPr>
        <w:rPr>
          <w:rFonts w:ascii="Arial" w:hAnsi="Arial" w:cs="Arial"/>
        </w:rPr>
      </w:pPr>
      <w:r>
        <w:rPr>
          <w:rFonts w:ascii="Arial" w:hAnsi="Arial" w:cs="Arial"/>
        </w:rPr>
        <w:t>This network of small schools from the High Peak area of Derbyshire</w:t>
      </w:r>
      <w:r w:rsidR="004B23B9" w:rsidRPr="005300F6">
        <w:rPr>
          <w:rFonts w:ascii="Arial" w:hAnsi="Arial" w:cs="Arial"/>
        </w:rPr>
        <w:t xml:space="preserve"> </w:t>
      </w:r>
      <w:proofErr w:type="gramStart"/>
      <w:r w:rsidR="004B23B9" w:rsidRPr="005300F6">
        <w:rPr>
          <w:rFonts w:ascii="Arial" w:hAnsi="Arial" w:cs="Arial"/>
        </w:rPr>
        <w:t>have</w:t>
      </w:r>
      <w:proofErr w:type="gramEnd"/>
      <w:r w:rsidR="004B23B9" w:rsidRPr="005300F6">
        <w:rPr>
          <w:rFonts w:ascii="Arial" w:hAnsi="Arial" w:cs="Arial"/>
        </w:rPr>
        <w:t xml:space="preserve"> an established history of working closely together across many areas of the curriculum.  Involvement in the programme enabled them to focus on collaborative working across arts subjects</w:t>
      </w:r>
      <w:r w:rsidR="002C25A6">
        <w:rPr>
          <w:rFonts w:ascii="Arial" w:hAnsi="Arial" w:cs="Arial"/>
        </w:rPr>
        <w:t xml:space="preserve"> as well. </w:t>
      </w:r>
      <w:r w:rsidR="004B23B9" w:rsidRPr="005300F6">
        <w:rPr>
          <w:rFonts w:ascii="Arial" w:hAnsi="Arial" w:cs="Arial"/>
        </w:rPr>
        <w:t>The schools wanted to explore how they could further their collaborative approaches to pooling resources, for example access to visiting artists, as well as sharing their own practice in one another’s schools and offering peer support.  As a result of the programme, the schools continue to meet regularly to support one another</w:t>
      </w:r>
      <w:r w:rsidR="005F2CD0">
        <w:rPr>
          <w:rFonts w:ascii="Arial" w:hAnsi="Arial" w:cs="Arial"/>
        </w:rPr>
        <w:t xml:space="preserve">, </w:t>
      </w:r>
      <w:r w:rsidR="004B23B9" w:rsidRPr="005300F6">
        <w:rPr>
          <w:rFonts w:ascii="Arial" w:hAnsi="Arial" w:cs="Arial"/>
        </w:rPr>
        <w:t>as well as programming CPD opportunities for staff led by internal and external professionals.</w:t>
      </w:r>
    </w:p>
    <w:p w14:paraId="537D8A00" w14:textId="77777777" w:rsidR="00AF015C" w:rsidRDefault="00AF015C" w:rsidP="004B23B9">
      <w:pPr>
        <w:autoSpaceDE w:val="0"/>
        <w:autoSpaceDN w:val="0"/>
        <w:rPr>
          <w:rFonts w:ascii="Arial" w:hAnsi="Arial" w:cs="Arial"/>
          <w:b/>
          <w:bCs/>
          <w:color w:val="6A1F75"/>
        </w:rPr>
      </w:pPr>
    </w:p>
    <w:p w14:paraId="0D059FA1" w14:textId="77777777" w:rsidR="00FA3988" w:rsidRDefault="00FA3988" w:rsidP="004B23B9">
      <w:pPr>
        <w:autoSpaceDE w:val="0"/>
        <w:autoSpaceDN w:val="0"/>
        <w:rPr>
          <w:rFonts w:ascii="Arial" w:hAnsi="Arial" w:cs="Arial"/>
          <w:b/>
          <w:bCs/>
          <w:color w:val="6A1F75"/>
        </w:rPr>
      </w:pPr>
    </w:p>
    <w:p w14:paraId="30805956" w14:textId="440B9FFE" w:rsidR="004B23B9" w:rsidRDefault="004B23B9" w:rsidP="004B23B9">
      <w:pPr>
        <w:autoSpaceDE w:val="0"/>
        <w:autoSpaceDN w:val="0"/>
        <w:rPr>
          <w:rFonts w:ascii="Arial" w:hAnsi="Arial" w:cs="Arial"/>
          <w:b/>
          <w:bCs/>
        </w:rPr>
      </w:pPr>
      <w:r w:rsidRPr="00B967EA">
        <w:rPr>
          <w:rFonts w:ascii="Arial" w:hAnsi="Arial" w:cs="Arial"/>
          <w:b/>
          <w:bCs/>
          <w:color w:val="6A1F75"/>
        </w:rPr>
        <w:lastRenderedPageBreak/>
        <w:t>Who can apply?</w:t>
      </w:r>
    </w:p>
    <w:p w14:paraId="6A6F6056" w14:textId="77777777" w:rsidR="00E35FAC" w:rsidRPr="00571AA5" w:rsidRDefault="00E35FAC" w:rsidP="004B23B9">
      <w:pPr>
        <w:autoSpaceDE w:val="0"/>
        <w:autoSpaceDN w:val="0"/>
        <w:rPr>
          <w:rFonts w:ascii="Arial" w:hAnsi="Arial" w:cs="Arial"/>
          <w:b/>
          <w:bCs/>
        </w:rPr>
      </w:pPr>
    </w:p>
    <w:p w14:paraId="46EFF89B" w14:textId="77777777" w:rsidR="004B23B9" w:rsidRPr="00571AA5" w:rsidRDefault="004B23B9" w:rsidP="004B23B9">
      <w:pPr>
        <w:autoSpaceDE w:val="0"/>
        <w:autoSpaceDN w:val="0"/>
        <w:rPr>
          <w:rFonts w:ascii="Arial" w:hAnsi="Arial" w:cs="Arial"/>
        </w:rPr>
      </w:pPr>
      <w:r w:rsidRPr="00571AA5">
        <w:rPr>
          <w:rFonts w:ascii="Arial" w:hAnsi="Arial" w:cs="Arial"/>
        </w:rPr>
        <w:t xml:space="preserve">This offer is open to schools in the East Midlands who: </w:t>
      </w:r>
    </w:p>
    <w:p w14:paraId="7F212D45" w14:textId="5A755910" w:rsidR="004B23B9" w:rsidRPr="00571AA5" w:rsidRDefault="004B23B9" w:rsidP="004B23B9">
      <w:pPr>
        <w:pStyle w:val="ListParagraph"/>
        <w:numPr>
          <w:ilvl w:val="0"/>
          <w:numId w:val="11"/>
        </w:numPr>
        <w:autoSpaceDE w:val="0"/>
        <w:autoSpaceDN w:val="0"/>
        <w:spacing w:after="200" w:line="276" w:lineRule="auto"/>
        <w:rPr>
          <w:rFonts w:cs="Arial"/>
          <w:szCs w:val="24"/>
        </w:rPr>
      </w:pPr>
      <w:r w:rsidRPr="00571AA5">
        <w:rPr>
          <w:rFonts w:cs="Arial"/>
          <w:szCs w:val="24"/>
        </w:rPr>
        <w:t>Can demonstrate an established relationship with a group of other schools (at least 5) who are committed to developing arts activity across their network</w:t>
      </w:r>
      <w:r w:rsidR="000C50AF">
        <w:rPr>
          <w:rFonts w:cs="Arial"/>
          <w:szCs w:val="24"/>
        </w:rPr>
        <w:t>.</w:t>
      </w:r>
    </w:p>
    <w:p w14:paraId="48F27925" w14:textId="2A13E99B" w:rsidR="004B23B9" w:rsidRPr="00D34A18" w:rsidRDefault="004B23B9" w:rsidP="00D34A18">
      <w:pPr>
        <w:pStyle w:val="ListParagraph"/>
        <w:numPr>
          <w:ilvl w:val="0"/>
          <w:numId w:val="11"/>
        </w:numPr>
        <w:autoSpaceDE w:val="0"/>
        <w:autoSpaceDN w:val="0"/>
        <w:spacing w:after="200" w:line="276" w:lineRule="auto"/>
        <w:rPr>
          <w:rFonts w:cs="Arial"/>
          <w:szCs w:val="24"/>
        </w:rPr>
      </w:pPr>
      <w:r w:rsidRPr="00571AA5">
        <w:rPr>
          <w:rFonts w:cs="Arial"/>
          <w:szCs w:val="24"/>
        </w:rPr>
        <w:t>Can commit to at least 5 schools registering</w:t>
      </w:r>
      <w:r w:rsidR="00FA3F0C">
        <w:rPr>
          <w:rFonts w:cs="Arial"/>
          <w:szCs w:val="24"/>
        </w:rPr>
        <w:t xml:space="preserve"> or re-registering</w:t>
      </w:r>
      <w:r w:rsidRPr="00571AA5">
        <w:rPr>
          <w:rFonts w:cs="Arial"/>
          <w:szCs w:val="24"/>
        </w:rPr>
        <w:t xml:space="preserve"> with Artsmark by </w:t>
      </w:r>
      <w:r w:rsidRPr="004346D8">
        <w:rPr>
          <w:rFonts w:cs="Arial"/>
          <w:szCs w:val="24"/>
        </w:rPr>
        <w:t>December 202</w:t>
      </w:r>
      <w:r w:rsidR="004E21FF">
        <w:rPr>
          <w:rFonts w:cs="Arial"/>
          <w:szCs w:val="24"/>
        </w:rPr>
        <w:t>2</w:t>
      </w:r>
      <w:r w:rsidR="00A536BA">
        <w:rPr>
          <w:rFonts w:cs="Arial"/>
          <w:szCs w:val="24"/>
        </w:rPr>
        <w:t xml:space="preserve"> and attending a</w:t>
      </w:r>
      <w:r w:rsidR="00B25F79">
        <w:rPr>
          <w:rFonts w:cs="Arial"/>
          <w:szCs w:val="24"/>
        </w:rPr>
        <w:t>n</w:t>
      </w:r>
      <w:r w:rsidR="00A536BA">
        <w:rPr>
          <w:rFonts w:cs="Arial"/>
          <w:szCs w:val="24"/>
        </w:rPr>
        <w:t xml:space="preserve"> Artsmark Development Training Day by </w:t>
      </w:r>
      <w:r w:rsidR="00B25F79">
        <w:rPr>
          <w:rFonts w:cs="Arial"/>
          <w:szCs w:val="24"/>
        </w:rPr>
        <w:t>Spring half term break</w:t>
      </w:r>
      <w:r w:rsidR="00BF3D25">
        <w:rPr>
          <w:rFonts w:cs="Arial"/>
          <w:szCs w:val="24"/>
        </w:rPr>
        <w:t xml:space="preserve"> 202</w:t>
      </w:r>
      <w:r w:rsidR="004E21FF">
        <w:rPr>
          <w:rFonts w:cs="Arial"/>
          <w:szCs w:val="24"/>
        </w:rPr>
        <w:t>3</w:t>
      </w:r>
      <w:r w:rsidR="00BF3D25">
        <w:rPr>
          <w:rFonts w:cs="Arial"/>
          <w:szCs w:val="24"/>
        </w:rPr>
        <w:t>.</w:t>
      </w:r>
      <w:r w:rsidR="00D34A18">
        <w:rPr>
          <w:rFonts w:cs="Arial"/>
          <w:szCs w:val="24"/>
        </w:rPr>
        <w:t xml:space="preserve"> </w:t>
      </w:r>
      <w:r w:rsidRPr="00D34A18">
        <w:rPr>
          <w:rFonts w:cs="Arial"/>
        </w:rPr>
        <w:t>To find out more about Artsmark</w:t>
      </w:r>
      <w:r w:rsidR="00334FF9">
        <w:rPr>
          <w:rFonts w:cs="Arial"/>
        </w:rPr>
        <w:t xml:space="preserve"> </w:t>
      </w:r>
      <w:hyperlink r:id="rId13" w:history="1">
        <w:r w:rsidR="00334FF9" w:rsidRPr="00334FF9">
          <w:rPr>
            <w:rStyle w:val="Hyperlink"/>
            <w:rFonts w:cs="Arial"/>
          </w:rPr>
          <w:t>here</w:t>
        </w:r>
      </w:hyperlink>
      <w:r w:rsidR="00334FF9">
        <w:rPr>
          <w:rFonts w:cs="Arial"/>
        </w:rPr>
        <w:t xml:space="preserve">. </w:t>
      </w:r>
    </w:p>
    <w:p w14:paraId="794749F0" w14:textId="62E6A4FC" w:rsidR="0011561E" w:rsidRDefault="004B23B9" w:rsidP="0011561E">
      <w:pPr>
        <w:pStyle w:val="ListParagraph"/>
        <w:numPr>
          <w:ilvl w:val="0"/>
          <w:numId w:val="11"/>
        </w:numPr>
        <w:autoSpaceDE w:val="0"/>
        <w:autoSpaceDN w:val="0"/>
        <w:spacing w:after="200" w:line="276" w:lineRule="auto"/>
        <w:rPr>
          <w:rFonts w:cs="Arial"/>
          <w:szCs w:val="24"/>
        </w:rPr>
      </w:pPr>
      <w:r w:rsidRPr="00571AA5">
        <w:rPr>
          <w:rFonts w:cs="Arial"/>
          <w:szCs w:val="24"/>
        </w:rPr>
        <w:t>Have support from their Senior Leadership Team or Governing Bodies for their involvement in this work</w:t>
      </w:r>
      <w:r w:rsidR="000C50AF">
        <w:rPr>
          <w:rFonts w:cs="Arial"/>
          <w:szCs w:val="24"/>
        </w:rPr>
        <w:t>.</w:t>
      </w:r>
    </w:p>
    <w:p w14:paraId="71A0F455" w14:textId="76FBD658" w:rsidR="009717F7" w:rsidRPr="009717F7" w:rsidRDefault="004B23B9" w:rsidP="004B23B9">
      <w:pPr>
        <w:pStyle w:val="ListParagraph"/>
        <w:numPr>
          <w:ilvl w:val="0"/>
          <w:numId w:val="11"/>
        </w:numPr>
        <w:autoSpaceDE w:val="0"/>
        <w:autoSpaceDN w:val="0"/>
        <w:spacing w:after="200" w:line="276" w:lineRule="auto"/>
        <w:rPr>
          <w:rFonts w:cs="Arial"/>
          <w:szCs w:val="24"/>
        </w:rPr>
      </w:pPr>
      <w:r w:rsidRPr="0011561E">
        <w:rPr>
          <w:rFonts w:cs="Arial"/>
        </w:rPr>
        <w:t>Have accessed pre-application support from The Mighty Creatives</w:t>
      </w:r>
      <w:r w:rsidR="00B24C11">
        <w:rPr>
          <w:rFonts w:cs="Arial"/>
        </w:rPr>
        <w:t>.</w:t>
      </w:r>
    </w:p>
    <w:p w14:paraId="19D96A4A" w14:textId="0748AEC4" w:rsidR="00E35FAC" w:rsidRPr="003B479D" w:rsidRDefault="008140A6" w:rsidP="003B479D">
      <w:pPr>
        <w:pStyle w:val="ListParagraph"/>
        <w:numPr>
          <w:ilvl w:val="0"/>
          <w:numId w:val="11"/>
        </w:numPr>
        <w:autoSpaceDE w:val="0"/>
        <w:autoSpaceDN w:val="0"/>
        <w:spacing w:after="200" w:line="276" w:lineRule="auto"/>
        <w:rPr>
          <w:rStyle w:val="eop"/>
          <w:rFonts w:cs="Arial"/>
          <w:szCs w:val="24"/>
        </w:rPr>
      </w:pPr>
      <w:r w:rsidRPr="009717F7">
        <w:rPr>
          <w:rStyle w:val="normaltextrun"/>
          <w:rFonts w:cs="Arial"/>
        </w:rPr>
        <w:t>Applications are welcome from schools and organisations throughout the East Midlands but are particularly sought from DfE Category 5 and 6 Local Area Districts (listed in FAQs below).</w:t>
      </w:r>
      <w:r w:rsidRPr="009717F7">
        <w:rPr>
          <w:rStyle w:val="eop"/>
          <w:rFonts w:cs="Arial"/>
        </w:rPr>
        <w:t> </w:t>
      </w:r>
      <w:r w:rsidR="008D0567" w:rsidRPr="009717F7">
        <w:rPr>
          <w:rStyle w:val="eop"/>
          <w:rFonts w:cs="Arial"/>
        </w:rPr>
        <w:t xml:space="preserve"> </w:t>
      </w:r>
    </w:p>
    <w:p w14:paraId="7E8551A4" w14:textId="4A58517B" w:rsidR="004B23B9" w:rsidRPr="00B967EA" w:rsidRDefault="004B23B9" w:rsidP="009717F7">
      <w:pPr>
        <w:autoSpaceDE w:val="0"/>
        <w:autoSpaceDN w:val="0"/>
        <w:spacing w:after="200" w:line="276" w:lineRule="auto"/>
        <w:rPr>
          <w:rFonts w:ascii="Arial" w:hAnsi="Arial" w:cs="Arial"/>
          <w:color w:val="6A1F75"/>
        </w:rPr>
      </w:pPr>
      <w:r w:rsidRPr="00B967EA">
        <w:rPr>
          <w:rFonts w:ascii="Arial" w:hAnsi="Arial" w:cs="Arial"/>
          <w:b/>
          <w:bCs/>
          <w:color w:val="6A1F75"/>
        </w:rPr>
        <w:t>Key Timeline and Milestones</w:t>
      </w:r>
    </w:p>
    <w:tbl>
      <w:tblPr>
        <w:tblStyle w:val="TableGrid"/>
        <w:tblW w:w="0" w:type="auto"/>
        <w:tblLook w:val="04A0" w:firstRow="1" w:lastRow="0" w:firstColumn="1" w:lastColumn="0" w:noHBand="0" w:noVBand="1"/>
      </w:tblPr>
      <w:tblGrid>
        <w:gridCol w:w="2972"/>
        <w:gridCol w:w="6038"/>
      </w:tblGrid>
      <w:tr w:rsidR="004B23B9" w:rsidRPr="00571AA5" w14:paraId="509A1B49" w14:textId="77777777" w:rsidTr="000C08E6">
        <w:tc>
          <w:tcPr>
            <w:tcW w:w="2972" w:type="dxa"/>
            <w:shd w:val="clear" w:color="auto" w:fill="CCEDEC"/>
          </w:tcPr>
          <w:p w14:paraId="5B99EB46" w14:textId="44DBD197" w:rsidR="004B23B9" w:rsidRPr="002F7874" w:rsidRDefault="00C82EDB" w:rsidP="00180582">
            <w:pPr>
              <w:autoSpaceDE w:val="0"/>
              <w:autoSpaceDN w:val="0"/>
              <w:rPr>
                <w:rFonts w:ascii="Arial" w:hAnsi="Arial" w:cs="Arial"/>
                <w:b/>
                <w:sz w:val="24"/>
                <w:szCs w:val="24"/>
              </w:rPr>
            </w:pPr>
            <w:r>
              <w:rPr>
                <w:rFonts w:ascii="Arial" w:hAnsi="Arial" w:cs="Arial"/>
                <w:b/>
                <w:sz w:val="24"/>
                <w:szCs w:val="24"/>
              </w:rPr>
              <w:t>5pm</w:t>
            </w:r>
            <w:r w:rsidR="00473A8D" w:rsidRPr="00DD23A4">
              <w:rPr>
                <w:rFonts w:ascii="Arial" w:hAnsi="Arial" w:cs="Arial"/>
                <w:b/>
                <w:sz w:val="24"/>
                <w:szCs w:val="24"/>
              </w:rPr>
              <w:t xml:space="preserve"> </w:t>
            </w:r>
            <w:r>
              <w:rPr>
                <w:rFonts w:ascii="Arial" w:hAnsi="Arial" w:cs="Arial"/>
                <w:b/>
                <w:sz w:val="24"/>
                <w:szCs w:val="24"/>
              </w:rPr>
              <w:t>Mo</w:t>
            </w:r>
            <w:r w:rsidR="005B7FCD">
              <w:rPr>
                <w:rFonts w:ascii="Arial" w:hAnsi="Arial" w:cs="Arial"/>
                <w:b/>
                <w:sz w:val="24"/>
                <w:szCs w:val="24"/>
              </w:rPr>
              <w:t>nday</w:t>
            </w:r>
            <w:r>
              <w:rPr>
                <w:rFonts w:ascii="Arial" w:hAnsi="Arial" w:cs="Arial"/>
                <w:b/>
                <w:sz w:val="24"/>
                <w:szCs w:val="24"/>
              </w:rPr>
              <w:t xml:space="preserve"> 5</w:t>
            </w:r>
            <w:r w:rsidRPr="00C82EDB">
              <w:rPr>
                <w:rFonts w:ascii="Arial" w:hAnsi="Arial" w:cs="Arial"/>
                <w:b/>
                <w:sz w:val="24"/>
                <w:szCs w:val="24"/>
                <w:vertAlign w:val="superscript"/>
              </w:rPr>
              <w:t>th</w:t>
            </w:r>
            <w:r>
              <w:rPr>
                <w:rFonts w:ascii="Arial" w:hAnsi="Arial" w:cs="Arial"/>
                <w:b/>
                <w:sz w:val="24"/>
                <w:szCs w:val="24"/>
              </w:rPr>
              <w:t xml:space="preserve"> July</w:t>
            </w:r>
            <w:r w:rsidR="004B23B9" w:rsidRPr="00DD23A4">
              <w:rPr>
                <w:rFonts w:ascii="Arial" w:hAnsi="Arial" w:cs="Arial"/>
                <w:b/>
                <w:sz w:val="24"/>
                <w:szCs w:val="24"/>
              </w:rPr>
              <w:t xml:space="preserve"> </w:t>
            </w:r>
            <w:r w:rsidR="00E63AC2" w:rsidRPr="00DD23A4">
              <w:rPr>
                <w:rFonts w:ascii="Arial" w:hAnsi="Arial" w:cs="Arial"/>
                <w:b/>
                <w:sz w:val="24"/>
                <w:szCs w:val="24"/>
              </w:rPr>
              <w:t>2022</w:t>
            </w:r>
            <w:r w:rsidR="0087654D">
              <w:rPr>
                <w:rFonts w:ascii="Arial" w:hAnsi="Arial" w:cs="Arial"/>
                <w:b/>
                <w:sz w:val="24"/>
                <w:szCs w:val="24"/>
              </w:rPr>
              <w:t xml:space="preserve"> </w:t>
            </w:r>
          </w:p>
        </w:tc>
        <w:tc>
          <w:tcPr>
            <w:tcW w:w="6038" w:type="dxa"/>
          </w:tcPr>
          <w:p w14:paraId="3AE3CF72" w14:textId="43AED436" w:rsidR="004B23B9" w:rsidRPr="00571AA5" w:rsidRDefault="004B23B9" w:rsidP="00180582">
            <w:pPr>
              <w:autoSpaceDE w:val="0"/>
              <w:autoSpaceDN w:val="0"/>
              <w:rPr>
                <w:rFonts w:ascii="Arial" w:hAnsi="Arial" w:cs="Arial"/>
                <w:bCs/>
                <w:sz w:val="24"/>
                <w:szCs w:val="24"/>
              </w:rPr>
            </w:pPr>
            <w:r w:rsidRPr="00571AA5">
              <w:rPr>
                <w:rFonts w:ascii="Arial" w:hAnsi="Arial" w:cs="Arial"/>
                <w:bCs/>
                <w:sz w:val="24"/>
                <w:szCs w:val="24"/>
              </w:rPr>
              <w:t>Deadline for applications</w:t>
            </w:r>
            <w:r w:rsidR="004F7E43">
              <w:rPr>
                <w:rFonts w:ascii="Arial" w:hAnsi="Arial" w:cs="Arial"/>
                <w:bCs/>
                <w:sz w:val="24"/>
                <w:szCs w:val="24"/>
              </w:rPr>
              <w:t>.</w:t>
            </w:r>
            <w:r w:rsidR="001D0206">
              <w:rPr>
                <w:rFonts w:ascii="Arial" w:hAnsi="Arial" w:cs="Arial"/>
                <w:bCs/>
                <w:sz w:val="24"/>
                <w:szCs w:val="24"/>
              </w:rPr>
              <w:t xml:space="preserve"> </w:t>
            </w:r>
          </w:p>
        </w:tc>
      </w:tr>
      <w:tr w:rsidR="004B23B9" w:rsidRPr="00571AA5" w14:paraId="68CC8C03" w14:textId="77777777" w:rsidTr="000C08E6">
        <w:tc>
          <w:tcPr>
            <w:tcW w:w="2972" w:type="dxa"/>
            <w:shd w:val="clear" w:color="auto" w:fill="CCEDEC"/>
          </w:tcPr>
          <w:p w14:paraId="43159550" w14:textId="49C80B45" w:rsidR="00BD76C4" w:rsidRPr="002F7874" w:rsidRDefault="00C82EDB" w:rsidP="00DD23A4">
            <w:pPr>
              <w:autoSpaceDE w:val="0"/>
              <w:autoSpaceDN w:val="0"/>
              <w:rPr>
                <w:rFonts w:ascii="Arial" w:hAnsi="Arial" w:cs="Arial"/>
                <w:b/>
                <w:sz w:val="24"/>
                <w:szCs w:val="24"/>
              </w:rPr>
            </w:pPr>
            <w:r>
              <w:rPr>
                <w:rFonts w:ascii="Arial" w:hAnsi="Arial" w:cs="Arial"/>
                <w:b/>
                <w:sz w:val="24"/>
                <w:szCs w:val="24"/>
              </w:rPr>
              <w:t>8</w:t>
            </w:r>
            <w:r w:rsidRPr="00C82EDB">
              <w:rPr>
                <w:rFonts w:ascii="Arial" w:hAnsi="Arial" w:cs="Arial"/>
                <w:b/>
                <w:sz w:val="24"/>
                <w:szCs w:val="24"/>
                <w:vertAlign w:val="superscript"/>
              </w:rPr>
              <w:t>th</w:t>
            </w:r>
            <w:r>
              <w:rPr>
                <w:rFonts w:ascii="Arial" w:hAnsi="Arial" w:cs="Arial"/>
                <w:b/>
                <w:sz w:val="24"/>
                <w:szCs w:val="24"/>
              </w:rPr>
              <w:t xml:space="preserve"> July 2022</w:t>
            </w:r>
            <w:r w:rsidR="0087654D" w:rsidRPr="00A9034E">
              <w:rPr>
                <w:rFonts w:ascii="Arial" w:hAnsi="Arial" w:cs="Arial"/>
                <w:b/>
                <w:sz w:val="24"/>
                <w:szCs w:val="24"/>
              </w:rPr>
              <w:t xml:space="preserve"> </w:t>
            </w:r>
          </w:p>
        </w:tc>
        <w:tc>
          <w:tcPr>
            <w:tcW w:w="6038" w:type="dxa"/>
          </w:tcPr>
          <w:p w14:paraId="4C7B6252" w14:textId="77777777" w:rsidR="004B23B9" w:rsidRDefault="004B23B9" w:rsidP="00180582">
            <w:pPr>
              <w:autoSpaceDE w:val="0"/>
              <w:autoSpaceDN w:val="0"/>
              <w:rPr>
                <w:rFonts w:ascii="Arial" w:hAnsi="Arial" w:cs="Arial"/>
                <w:bCs/>
                <w:sz w:val="24"/>
                <w:szCs w:val="24"/>
              </w:rPr>
            </w:pPr>
            <w:r w:rsidRPr="00571AA5">
              <w:rPr>
                <w:rFonts w:ascii="Arial" w:hAnsi="Arial" w:cs="Arial"/>
                <w:bCs/>
                <w:sz w:val="24"/>
                <w:szCs w:val="24"/>
              </w:rPr>
              <w:t>Applicants informed of outcome</w:t>
            </w:r>
            <w:r w:rsidR="004F7E43">
              <w:rPr>
                <w:rFonts w:ascii="Arial" w:hAnsi="Arial" w:cs="Arial"/>
                <w:bCs/>
                <w:sz w:val="24"/>
                <w:szCs w:val="24"/>
              </w:rPr>
              <w:t>.</w:t>
            </w:r>
          </w:p>
          <w:p w14:paraId="2E0DF714" w14:textId="3DB7BA85" w:rsidR="00E00624" w:rsidRPr="00571AA5" w:rsidRDefault="00E00624" w:rsidP="00180582">
            <w:pPr>
              <w:autoSpaceDE w:val="0"/>
              <w:autoSpaceDN w:val="0"/>
              <w:rPr>
                <w:rFonts w:ascii="Arial" w:hAnsi="Arial" w:cs="Arial"/>
                <w:bCs/>
                <w:sz w:val="24"/>
                <w:szCs w:val="24"/>
              </w:rPr>
            </w:pPr>
          </w:p>
        </w:tc>
      </w:tr>
      <w:tr w:rsidR="00E00624" w:rsidRPr="00571AA5" w14:paraId="048128B6" w14:textId="77777777" w:rsidTr="000C08E6">
        <w:tc>
          <w:tcPr>
            <w:tcW w:w="2972" w:type="dxa"/>
            <w:shd w:val="clear" w:color="auto" w:fill="CCEDEC"/>
          </w:tcPr>
          <w:p w14:paraId="497B647C" w14:textId="20F4A9D6" w:rsidR="00E00624" w:rsidRPr="001D7B25" w:rsidRDefault="005B7FCD" w:rsidP="00180582">
            <w:pPr>
              <w:autoSpaceDE w:val="0"/>
              <w:autoSpaceDN w:val="0"/>
              <w:rPr>
                <w:rFonts w:ascii="Arial" w:hAnsi="Arial" w:cs="Arial"/>
                <w:b/>
                <w:sz w:val="24"/>
                <w:szCs w:val="24"/>
                <w:highlight w:val="yellow"/>
              </w:rPr>
            </w:pPr>
            <w:r>
              <w:rPr>
                <w:rFonts w:ascii="Arial" w:hAnsi="Arial" w:cs="Arial"/>
                <w:b/>
                <w:sz w:val="24"/>
                <w:szCs w:val="24"/>
              </w:rPr>
              <w:t>8</w:t>
            </w:r>
            <w:r w:rsidRPr="005B7FCD">
              <w:rPr>
                <w:rFonts w:ascii="Arial" w:hAnsi="Arial" w:cs="Arial"/>
                <w:b/>
                <w:sz w:val="24"/>
                <w:szCs w:val="24"/>
                <w:vertAlign w:val="superscript"/>
              </w:rPr>
              <w:t>th</w:t>
            </w:r>
            <w:r>
              <w:rPr>
                <w:rFonts w:ascii="Arial" w:hAnsi="Arial" w:cs="Arial"/>
                <w:b/>
                <w:sz w:val="24"/>
                <w:szCs w:val="24"/>
              </w:rPr>
              <w:t xml:space="preserve"> September</w:t>
            </w:r>
            <w:r w:rsidR="001D7B25" w:rsidRPr="00E22DE7">
              <w:rPr>
                <w:rFonts w:ascii="Arial" w:hAnsi="Arial" w:cs="Arial"/>
                <w:b/>
                <w:sz w:val="24"/>
                <w:szCs w:val="24"/>
              </w:rPr>
              <w:t xml:space="preserve"> 2022</w:t>
            </w:r>
            <w:r w:rsidR="005856F6" w:rsidRPr="00E22DE7">
              <w:rPr>
                <w:rFonts w:ascii="Arial" w:hAnsi="Arial" w:cs="Arial"/>
                <w:b/>
                <w:sz w:val="24"/>
                <w:szCs w:val="24"/>
              </w:rPr>
              <w:t xml:space="preserve"> </w:t>
            </w:r>
            <w:r w:rsidR="00E22DE7" w:rsidRPr="00E22DE7">
              <w:rPr>
                <w:rFonts w:ascii="Arial" w:hAnsi="Arial" w:cs="Arial"/>
                <w:b/>
                <w:sz w:val="24"/>
                <w:szCs w:val="24"/>
              </w:rPr>
              <w:t>16.00 – 17.</w:t>
            </w:r>
            <w:r>
              <w:rPr>
                <w:rFonts w:ascii="Arial" w:hAnsi="Arial" w:cs="Arial"/>
                <w:b/>
                <w:sz w:val="24"/>
                <w:szCs w:val="24"/>
              </w:rPr>
              <w:t>0</w:t>
            </w:r>
            <w:r w:rsidR="00E22DE7" w:rsidRPr="00E22DE7">
              <w:rPr>
                <w:rFonts w:ascii="Arial" w:hAnsi="Arial" w:cs="Arial"/>
                <w:b/>
                <w:sz w:val="24"/>
                <w:szCs w:val="24"/>
              </w:rPr>
              <w:t>0</w:t>
            </w:r>
          </w:p>
        </w:tc>
        <w:tc>
          <w:tcPr>
            <w:tcW w:w="6038" w:type="dxa"/>
          </w:tcPr>
          <w:p w14:paraId="1DCAB4A7" w14:textId="7DA6366E" w:rsidR="00E00624" w:rsidRPr="001D7B25" w:rsidRDefault="001D7B25" w:rsidP="00180582">
            <w:pPr>
              <w:autoSpaceDE w:val="0"/>
              <w:autoSpaceDN w:val="0"/>
              <w:rPr>
                <w:rFonts w:ascii="Arial" w:hAnsi="Arial" w:cs="Arial"/>
                <w:bCs/>
                <w:sz w:val="24"/>
                <w:szCs w:val="24"/>
              </w:rPr>
            </w:pPr>
            <w:r>
              <w:rPr>
                <w:rFonts w:ascii="Arial" w:hAnsi="Arial" w:cs="Arial"/>
                <w:bCs/>
                <w:sz w:val="24"/>
                <w:szCs w:val="24"/>
              </w:rPr>
              <w:t>Lead schools invited to a</w:t>
            </w:r>
            <w:r w:rsidRPr="001D7B25">
              <w:rPr>
                <w:rFonts w:ascii="Arial" w:hAnsi="Arial" w:cs="Arial"/>
                <w:bCs/>
                <w:sz w:val="24"/>
                <w:szCs w:val="24"/>
              </w:rPr>
              <w:t xml:space="preserve">ttend a twilight online introduction and network meeting for all lead coordinators joining the programme. </w:t>
            </w:r>
          </w:p>
        </w:tc>
      </w:tr>
      <w:tr w:rsidR="004B23B9" w:rsidRPr="00571AA5" w14:paraId="4BF539E4" w14:textId="77777777" w:rsidTr="000C08E6">
        <w:tc>
          <w:tcPr>
            <w:tcW w:w="2972" w:type="dxa"/>
            <w:shd w:val="clear" w:color="auto" w:fill="CCEDEC"/>
          </w:tcPr>
          <w:p w14:paraId="0A242F74" w14:textId="331BF3E2" w:rsidR="004B23B9" w:rsidRPr="002F7874" w:rsidRDefault="00E43BF7" w:rsidP="00180582">
            <w:pPr>
              <w:autoSpaceDE w:val="0"/>
              <w:autoSpaceDN w:val="0"/>
              <w:rPr>
                <w:rFonts w:ascii="Arial" w:hAnsi="Arial" w:cs="Arial"/>
                <w:b/>
                <w:sz w:val="24"/>
                <w:szCs w:val="24"/>
              </w:rPr>
            </w:pPr>
            <w:r>
              <w:rPr>
                <w:rFonts w:ascii="Arial" w:hAnsi="Arial" w:cs="Arial"/>
                <w:b/>
                <w:sz w:val="24"/>
                <w:szCs w:val="24"/>
              </w:rPr>
              <w:t xml:space="preserve">By </w:t>
            </w:r>
            <w:r w:rsidR="005B7FCD">
              <w:rPr>
                <w:rFonts w:ascii="Arial" w:hAnsi="Arial" w:cs="Arial"/>
                <w:b/>
                <w:sz w:val="24"/>
                <w:szCs w:val="24"/>
              </w:rPr>
              <w:t>14</w:t>
            </w:r>
            <w:r w:rsidR="005B7FCD" w:rsidRPr="005B7FCD">
              <w:rPr>
                <w:rFonts w:ascii="Arial" w:hAnsi="Arial" w:cs="Arial"/>
                <w:b/>
                <w:sz w:val="24"/>
                <w:szCs w:val="24"/>
                <w:vertAlign w:val="superscript"/>
              </w:rPr>
              <w:t>th</w:t>
            </w:r>
            <w:r w:rsidR="005B7FCD">
              <w:rPr>
                <w:rFonts w:ascii="Arial" w:hAnsi="Arial" w:cs="Arial"/>
                <w:b/>
                <w:sz w:val="24"/>
                <w:szCs w:val="24"/>
              </w:rPr>
              <w:t xml:space="preserve"> October</w:t>
            </w:r>
            <w:r w:rsidR="00275035">
              <w:rPr>
                <w:rFonts w:ascii="Arial" w:hAnsi="Arial" w:cs="Arial"/>
                <w:b/>
                <w:sz w:val="24"/>
                <w:szCs w:val="24"/>
              </w:rPr>
              <w:t xml:space="preserve"> 2022</w:t>
            </w:r>
          </w:p>
        </w:tc>
        <w:tc>
          <w:tcPr>
            <w:tcW w:w="6038" w:type="dxa"/>
          </w:tcPr>
          <w:p w14:paraId="293D18E2" w14:textId="77777777" w:rsidR="004B23B9" w:rsidRPr="00571AA5" w:rsidRDefault="004B23B9" w:rsidP="00180582">
            <w:pPr>
              <w:autoSpaceDE w:val="0"/>
              <w:autoSpaceDN w:val="0"/>
              <w:rPr>
                <w:rFonts w:ascii="Arial" w:hAnsi="Arial" w:cs="Arial"/>
                <w:bCs/>
                <w:sz w:val="24"/>
                <w:szCs w:val="24"/>
              </w:rPr>
            </w:pPr>
            <w:r w:rsidRPr="00571AA5">
              <w:rPr>
                <w:rFonts w:ascii="Arial" w:hAnsi="Arial" w:cs="Arial"/>
                <w:bCs/>
                <w:sz w:val="24"/>
                <w:szCs w:val="24"/>
              </w:rPr>
              <w:t>Agree timetable of activity with TMC</w:t>
            </w:r>
          </w:p>
          <w:p w14:paraId="769609DF" w14:textId="77777777" w:rsidR="004B23B9" w:rsidRDefault="004B23B9" w:rsidP="00180582">
            <w:pPr>
              <w:autoSpaceDE w:val="0"/>
              <w:autoSpaceDN w:val="0"/>
              <w:rPr>
                <w:rFonts w:ascii="Arial" w:hAnsi="Arial" w:cs="Arial"/>
                <w:bCs/>
                <w:sz w:val="24"/>
                <w:szCs w:val="24"/>
              </w:rPr>
            </w:pPr>
            <w:r w:rsidRPr="00571AA5">
              <w:rPr>
                <w:rFonts w:ascii="Arial" w:hAnsi="Arial" w:cs="Arial"/>
                <w:bCs/>
                <w:sz w:val="24"/>
                <w:szCs w:val="24"/>
              </w:rPr>
              <w:t>Artsmark and Arts Award briefings for Senior Leadership Teams (delivered by TMC)</w:t>
            </w:r>
            <w:r w:rsidR="004F7E43">
              <w:rPr>
                <w:rFonts w:ascii="Arial" w:hAnsi="Arial" w:cs="Arial"/>
                <w:bCs/>
                <w:sz w:val="24"/>
                <w:szCs w:val="24"/>
              </w:rPr>
              <w:t>.</w:t>
            </w:r>
          </w:p>
          <w:p w14:paraId="27F0623B" w14:textId="17DC407A" w:rsidR="007E1361" w:rsidRPr="00571AA5" w:rsidRDefault="007E1361" w:rsidP="00180582">
            <w:pPr>
              <w:autoSpaceDE w:val="0"/>
              <w:autoSpaceDN w:val="0"/>
              <w:rPr>
                <w:rFonts w:ascii="Arial" w:hAnsi="Arial" w:cs="Arial"/>
                <w:bCs/>
                <w:sz w:val="24"/>
                <w:szCs w:val="24"/>
              </w:rPr>
            </w:pPr>
            <w:r w:rsidRPr="00A90E55">
              <w:rPr>
                <w:rFonts w:ascii="Arial" w:hAnsi="Arial" w:cs="Arial"/>
                <w:bCs/>
                <w:sz w:val="24"/>
                <w:szCs w:val="24"/>
              </w:rPr>
              <w:t xml:space="preserve">First grant payment </w:t>
            </w:r>
            <w:r w:rsidR="004239F5" w:rsidRPr="00A90E55">
              <w:rPr>
                <w:rFonts w:ascii="Arial" w:hAnsi="Arial" w:cs="Arial"/>
                <w:bCs/>
                <w:sz w:val="24"/>
                <w:szCs w:val="24"/>
              </w:rPr>
              <w:t>(</w:t>
            </w:r>
            <w:r w:rsidRPr="00A90E55">
              <w:rPr>
                <w:rFonts w:ascii="Arial" w:hAnsi="Arial" w:cs="Arial"/>
                <w:bCs/>
                <w:sz w:val="24"/>
                <w:szCs w:val="24"/>
              </w:rPr>
              <w:t>£</w:t>
            </w:r>
            <w:r w:rsidR="004239F5" w:rsidRPr="00A90E55">
              <w:rPr>
                <w:rFonts w:ascii="Arial" w:hAnsi="Arial" w:cs="Arial"/>
                <w:bCs/>
                <w:sz w:val="24"/>
                <w:szCs w:val="24"/>
              </w:rPr>
              <w:t>1500)</w:t>
            </w:r>
          </w:p>
        </w:tc>
      </w:tr>
      <w:tr w:rsidR="00752931" w:rsidRPr="00571AA5" w14:paraId="1A1AFDBB" w14:textId="77777777" w:rsidTr="000C08E6">
        <w:tc>
          <w:tcPr>
            <w:tcW w:w="2972" w:type="dxa"/>
            <w:shd w:val="clear" w:color="auto" w:fill="CCEDEC"/>
          </w:tcPr>
          <w:p w14:paraId="25A16A84" w14:textId="316E6132" w:rsidR="00752931" w:rsidRPr="002F7874" w:rsidRDefault="00752931" w:rsidP="00752931">
            <w:pPr>
              <w:autoSpaceDE w:val="0"/>
              <w:autoSpaceDN w:val="0"/>
              <w:rPr>
                <w:rFonts w:ascii="Arial" w:hAnsi="Arial" w:cs="Arial"/>
                <w:b/>
                <w:sz w:val="24"/>
                <w:szCs w:val="24"/>
              </w:rPr>
            </w:pPr>
            <w:r>
              <w:rPr>
                <w:rFonts w:ascii="Arial" w:hAnsi="Arial" w:cs="Arial"/>
                <w:b/>
                <w:sz w:val="24"/>
                <w:szCs w:val="24"/>
              </w:rPr>
              <w:t>Autumn</w:t>
            </w:r>
            <w:r w:rsidRPr="002F7874">
              <w:rPr>
                <w:rFonts w:ascii="Arial" w:hAnsi="Arial" w:cs="Arial"/>
                <w:b/>
                <w:sz w:val="24"/>
                <w:szCs w:val="24"/>
              </w:rPr>
              <w:t xml:space="preserve"> term 2022</w:t>
            </w:r>
          </w:p>
        </w:tc>
        <w:tc>
          <w:tcPr>
            <w:tcW w:w="6038" w:type="dxa"/>
          </w:tcPr>
          <w:p w14:paraId="3C801E66" w14:textId="4E33A699" w:rsidR="00752931" w:rsidRPr="00571AA5" w:rsidRDefault="00752931" w:rsidP="00752931">
            <w:pPr>
              <w:autoSpaceDE w:val="0"/>
              <w:autoSpaceDN w:val="0"/>
              <w:rPr>
                <w:rFonts w:ascii="Arial" w:hAnsi="Arial" w:cs="Arial"/>
                <w:bCs/>
                <w:sz w:val="24"/>
                <w:szCs w:val="24"/>
              </w:rPr>
            </w:pPr>
            <w:r w:rsidRPr="00571AA5">
              <w:rPr>
                <w:rFonts w:ascii="Arial" w:hAnsi="Arial" w:cs="Arial"/>
                <w:bCs/>
                <w:sz w:val="24"/>
                <w:szCs w:val="24"/>
              </w:rPr>
              <w:t xml:space="preserve">All schools register </w:t>
            </w:r>
            <w:r>
              <w:rPr>
                <w:rFonts w:ascii="Arial" w:hAnsi="Arial" w:cs="Arial"/>
                <w:bCs/>
                <w:sz w:val="24"/>
                <w:szCs w:val="24"/>
              </w:rPr>
              <w:t xml:space="preserve">or re-register </w:t>
            </w:r>
            <w:r w:rsidRPr="00571AA5">
              <w:rPr>
                <w:rFonts w:ascii="Arial" w:hAnsi="Arial" w:cs="Arial"/>
                <w:bCs/>
                <w:sz w:val="24"/>
                <w:szCs w:val="24"/>
              </w:rPr>
              <w:t>with Artsmark and attend</w:t>
            </w:r>
            <w:r>
              <w:rPr>
                <w:rFonts w:ascii="Arial" w:hAnsi="Arial" w:cs="Arial"/>
                <w:bCs/>
                <w:sz w:val="24"/>
                <w:szCs w:val="24"/>
              </w:rPr>
              <w:t>/book onto</w:t>
            </w:r>
            <w:r w:rsidRPr="00571AA5">
              <w:rPr>
                <w:rFonts w:ascii="Arial" w:hAnsi="Arial" w:cs="Arial"/>
                <w:bCs/>
                <w:sz w:val="24"/>
                <w:szCs w:val="24"/>
              </w:rPr>
              <w:t xml:space="preserve"> </w:t>
            </w:r>
            <w:r>
              <w:rPr>
                <w:rFonts w:ascii="Arial" w:hAnsi="Arial" w:cs="Arial"/>
                <w:bCs/>
                <w:sz w:val="24"/>
                <w:szCs w:val="24"/>
              </w:rPr>
              <w:t>Artsmark</w:t>
            </w:r>
            <w:r w:rsidRPr="00571AA5">
              <w:rPr>
                <w:rFonts w:ascii="Arial" w:hAnsi="Arial" w:cs="Arial"/>
                <w:bCs/>
                <w:sz w:val="24"/>
                <w:szCs w:val="24"/>
              </w:rPr>
              <w:t xml:space="preserve"> Development </w:t>
            </w:r>
            <w:r>
              <w:rPr>
                <w:rFonts w:ascii="Arial" w:hAnsi="Arial" w:cs="Arial"/>
                <w:bCs/>
                <w:sz w:val="24"/>
                <w:szCs w:val="24"/>
              </w:rPr>
              <w:t>Training</w:t>
            </w:r>
            <w:r w:rsidRPr="00571AA5">
              <w:rPr>
                <w:rFonts w:ascii="Arial" w:hAnsi="Arial" w:cs="Arial"/>
                <w:bCs/>
                <w:sz w:val="24"/>
                <w:szCs w:val="24"/>
              </w:rPr>
              <w:t xml:space="preserve"> by </w:t>
            </w:r>
            <w:r w:rsidRPr="00006E8C">
              <w:rPr>
                <w:rFonts w:ascii="Arial" w:hAnsi="Arial" w:cs="Arial"/>
                <w:sz w:val="24"/>
                <w:szCs w:val="24"/>
              </w:rPr>
              <w:t>December 2022.</w:t>
            </w:r>
          </w:p>
        </w:tc>
      </w:tr>
      <w:tr w:rsidR="00752931" w:rsidRPr="00571AA5" w14:paraId="7C7D5AAC" w14:textId="77777777" w:rsidTr="000C08E6">
        <w:tc>
          <w:tcPr>
            <w:tcW w:w="2972" w:type="dxa"/>
            <w:shd w:val="clear" w:color="auto" w:fill="CCEDEC"/>
          </w:tcPr>
          <w:p w14:paraId="59C7264A" w14:textId="7842AD51" w:rsidR="00752931" w:rsidRDefault="00752931" w:rsidP="00752931">
            <w:pPr>
              <w:autoSpaceDE w:val="0"/>
              <w:autoSpaceDN w:val="0"/>
              <w:rPr>
                <w:rFonts w:ascii="Arial" w:hAnsi="Arial" w:cs="Arial"/>
                <w:b/>
                <w:sz w:val="24"/>
                <w:szCs w:val="24"/>
              </w:rPr>
            </w:pPr>
            <w:r>
              <w:rPr>
                <w:rFonts w:ascii="Arial" w:hAnsi="Arial" w:cs="Arial"/>
                <w:b/>
                <w:sz w:val="24"/>
                <w:szCs w:val="24"/>
              </w:rPr>
              <w:t xml:space="preserve">Spring term </w:t>
            </w:r>
            <w:r w:rsidRPr="002F7874">
              <w:rPr>
                <w:rFonts w:ascii="Arial" w:hAnsi="Arial" w:cs="Arial"/>
                <w:b/>
                <w:sz w:val="24"/>
                <w:szCs w:val="24"/>
              </w:rPr>
              <w:t>202</w:t>
            </w:r>
            <w:r>
              <w:rPr>
                <w:rFonts w:ascii="Arial" w:hAnsi="Arial" w:cs="Arial"/>
                <w:b/>
                <w:sz w:val="24"/>
                <w:szCs w:val="24"/>
              </w:rPr>
              <w:t>3</w:t>
            </w:r>
          </w:p>
          <w:p w14:paraId="1884BE23" w14:textId="0887B8BF" w:rsidR="00752931" w:rsidRPr="002F7874" w:rsidRDefault="00752931" w:rsidP="00752931">
            <w:pPr>
              <w:autoSpaceDE w:val="0"/>
              <w:autoSpaceDN w:val="0"/>
              <w:rPr>
                <w:rFonts w:ascii="Arial" w:hAnsi="Arial" w:cs="Arial"/>
                <w:b/>
                <w:sz w:val="24"/>
                <w:szCs w:val="24"/>
              </w:rPr>
            </w:pPr>
          </w:p>
        </w:tc>
        <w:tc>
          <w:tcPr>
            <w:tcW w:w="6038" w:type="dxa"/>
          </w:tcPr>
          <w:p w14:paraId="40C677D2" w14:textId="39392532" w:rsidR="00752931" w:rsidRPr="00571AA5" w:rsidRDefault="00006E8C" w:rsidP="00752931">
            <w:pPr>
              <w:autoSpaceDE w:val="0"/>
              <w:autoSpaceDN w:val="0"/>
              <w:rPr>
                <w:rFonts w:ascii="Arial" w:hAnsi="Arial" w:cs="Arial"/>
                <w:bCs/>
                <w:sz w:val="24"/>
                <w:szCs w:val="24"/>
              </w:rPr>
            </w:pPr>
            <w:r>
              <w:rPr>
                <w:rFonts w:ascii="Arial" w:hAnsi="Arial" w:cs="Arial"/>
                <w:bCs/>
                <w:sz w:val="24"/>
                <w:szCs w:val="24"/>
              </w:rPr>
              <w:t>M</w:t>
            </w:r>
            <w:r w:rsidR="00752931" w:rsidRPr="00571AA5">
              <w:rPr>
                <w:rFonts w:ascii="Arial" w:hAnsi="Arial" w:cs="Arial"/>
                <w:bCs/>
                <w:sz w:val="24"/>
                <w:szCs w:val="24"/>
              </w:rPr>
              <w:t>eetings with TMC Consultant to begin work on Arts Policy development</w:t>
            </w:r>
            <w:r w:rsidR="00752931">
              <w:rPr>
                <w:rFonts w:ascii="Arial" w:hAnsi="Arial" w:cs="Arial"/>
                <w:bCs/>
                <w:sz w:val="24"/>
                <w:szCs w:val="24"/>
              </w:rPr>
              <w:t>.</w:t>
            </w:r>
          </w:p>
          <w:p w14:paraId="2F98FE12" w14:textId="6605148F" w:rsidR="00006E8C" w:rsidRDefault="00752931" w:rsidP="00752931">
            <w:pPr>
              <w:autoSpaceDE w:val="0"/>
              <w:autoSpaceDN w:val="0"/>
              <w:rPr>
                <w:rFonts w:ascii="Arial" w:hAnsi="Arial" w:cs="Arial"/>
                <w:bCs/>
                <w:sz w:val="24"/>
                <w:szCs w:val="24"/>
              </w:rPr>
            </w:pPr>
            <w:r w:rsidRPr="00571AA5">
              <w:rPr>
                <w:rFonts w:ascii="Arial" w:hAnsi="Arial" w:cs="Arial"/>
                <w:bCs/>
                <w:sz w:val="24"/>
                <w:szCs w:val="24"/>
              </w:rPr>
              <w:t>Attend Arts Award training</w:t>
            </w:r>
          </w:p>
          <w:p w14:paraId="1CFBA1DD" w14:textId="3F560E01" w:rsidR="00752931" w:rsidRPr="00571AA5" w:rsidRDefault="00752931" w:rsidP="00752931">
            <w:pPr>
              <w:autoSpaceDE w:val="0"/>
              <w:autoSpaceDN w:val="0"/>
              <w:rPr>
                <w:rFonts w:ascii="Arial" w:hAnsi="Arial" w:cs="Arial"/>
                <w:bCs/>
                <w:sz w:val="24"/>
                <w:szCs w:val="24"/>
              </w:rPr>
            </w:pPr>
          </w:p>
        </w:tc>
      </w:tr>
      <w:tr w:rsidR="00E80B4E" w:rsidRPr="00571AA5" w14:paraId="0B9B7AD9" w14:textId="77777777" w:rsidTr="000C08E6">
        <w:tc>
          <w:tcPr>
            <w:tcW w:w="2972" w:type="dxa"/>
            <w:shd w:val="clear" w:color="auto" w:fill="CCEDEC"/>
          </w:tcPr>
          <w:p w14:paraId="6840FC26" w14:textId="63BAD3A7" w:rsidR="00E80B4E" w:rsidRPr="006C2ECE" w:rsidRDefault="00E80B4E" w:rsidP="00752931">
            <w:pPr>
              <w:autoSpaceDE w:val="0"/>
              <w:autoSpaceDN w:val="0"/>
              <w:rPr>
                <w:rFonts w:ascii="Arial" w:hAnsi="Arial" w:cs="Arial"/>
                <w:b/>
                <w:sz w:val="24"/>
                <w:szCs w:val="24"/>
              </w:rPr>
            </w:pPr>
            <w:r w:rsidRPr="006C2ECE">
              <w:rPr>
                <w:rFonts w:ascii="Arial" w:hAnsi="Arial" w:cs="Arial"/>
                <w:b/>
                <w:sz w:val="24"/>
                <w:szCs w:val="24"/>
              </w:rPr>
              <w:t xml:space="preserve">By </w:t>
            </w:r>
            <w:r w:rsidR="006C2ECE" w:rsidRPr="006C2ECE">
              <w:rPr>
                <w:rFonts w:ascii="Arial" w:hAnsi="Arial" w:cs="Arial"/>
                <w:b/>
                <w:sz w:val="24"/>
                <w:szCs w:val="24"/>
              </w:rPr>
              <w:t>3</w:t>
            </w:r>
            <w:r w:rsidR="006C2ECE" w:rsidRPr="006C2ECE">
              <w:rPr>
                <w:rFonts w:ascii="Arial" w:hAnsi="Arial" w:cs="Arial"/>
                <w:b/>
                <w:sz w:val="24"/>
                <w:szCs w:val="24"/>
                <w:vertAlign w:val="superscript"/>
              </w:rPr>
              <w:t>rd</w:t>
            </w:r>
            <w:r w:rsidR="006C2ECE" w:rsidRPr="006C2ECE">
              <w:rPr>
                <w:rFonts w:ascii="Arial" w:hAnsi="Arial" w:cs="Arial"/>
                <w:b/>
                <w:sz w:val="24"/>
                <w:szCs w:val="24"/>
              </w:rPr>
              <w:t xml:space="preserve"> March 2023</w:t>
            </w:r>
          </w:p>
        </w:tc>
        <w:tc>
          <w:tcPr>
            <w:tcW w:w="6038" w:type="dxa"/>
          </w:tcPr>
          <w:p w14:paraId="6364021F" w14:textId="77777777" w:rsidR="006C2ECE" w:rsidRDefault="006C2ECE" w:rsidP="006C2ECE">
            <w:pPr>
              <w:autoSpaceDE w:val="0"/>
              <w:autoSpaceDN w:val="0"/>
              <w:rPr>
                <w:rFonts w:ascii="Arial" w:hAnsi="Arial" w:cs="Arial"/>
                <w:bCs/>
                <w:sz w:val="24"/>
                <w:szCs w:val="24"/>
              </w:rPr>
            </w:pPr>
            <w:r>
              <w:rPr>
                <w:rFonts w:ascii="Arial" w:hAnsi="Arial" w:cs="Arial"/>
                <w:bCs/>
                <w:sz w:val="24"/>
                <w:szCs w:val="24"/>
              </w:rPr>
              <w:t>Evaluation meeting with lead schools.</w:t>
            </w:r>
          </w:p>
          <w:p w14:paraId="20161E77" w14:textId="0EB23D3A" w:rsidR="00E80B4E" w:rsidRDefault="006C2ECE" w:rsidP="006C2ECE">
            <w:pPr>
              <w:autoSpaceDE w:val="0"/>
              <w:autoSpaceDN w:val="0"/>
              <w:rPr>
                <w:rFonts w:ascii="Arial" w:hAnsi="Arial" w:cs="Arial"/>
                <w:bCs/>
              </w:rPr>
            </w:pPr>
            <w:r>
              <w:rPr>
                <w:rFonts w:ascii="Arial" w:hAnsi="Arial" w:cs="Arial"/>
                <w:bCs/>
                <w:sz w:val="24"/>
                <w:szCs w:val="24"/>
              </w:rPr>
              <w:t>Final grant payment (£1000)</w:t>
            </w:r>
          </w:p>
        </w:tc>
      </w:tr>
    </w:tbl>
    <w:p w14:paraId="700C6BF2" w14:textId="0078AF02" w:rsidR="004B23B9" w:rsidRDefault="004B23B9" w:rsidP="004B23B9">
      <w:pPr>
        <w:autoSpaceDE w:val="0"/>
        <w:autoSpaceDN w:val="0"/>
        <w:rPr>
          <w:rFonts w:ascii="Arial" w:hAnsi="Arial" w:cs="Arial"/>
          <w:b/>
          <w:bCs/>
        </w:rPr>
      </w:pPr>
    </w:p>
    <w:p w14:paraId="0F021799" w14:textId="77777777" w:rsidR="00A818EA" w:rsidRDefault="00A818EA" w:rsidP="004B23B9">
      <w:pPr>
        <w:autoSpaceDE w:val="0"/>
        <w:autoSpaceDN w:val="0"/>
        <w:rPr>
          <w:rFonts w:ascii="Arial" w:hAnsi="Arial" w:cs="Arial"/>
          <w:b/>
          <w:bCs/>
        </w:rPr>
      </w:pPr>
    </w:p>
    <w:p w14:paraId="7C0F26C4" w14:textId="77777777" w:rsidR="007E5E03" w:rsidRDefault="007E5E03" w:rsidP="004B23B9">
      <w:pPr>
        <w:autoSpaceDE w:val="0"/>
        <w:autoSpaceDN w:val="0"/>
        <w:rPr>
          <w:rFonts w:ascii="Arial" w:hAnsi="Arial" w:cs="Arial"/>
          <w:b/>
          <w:bCs/>
          <w:color w:val="6A1F75"/>
        </w:rPr>
      </w:pPr>
    </w:p>
    <w:p w14:paraId="3171846D" w14:textId="77777777" w:rsidR="007E5E03" w:rsidRDefault="007E5E03" w:rsidP="004B23B9">
      <w:pPr>
        <w:autoSpaceDE w:val="0"/>
        <w:autoSpaceDN w:val="0"/>
        <w:rPr>
          <w:rFonts w:ascii="Arial" w:hAnsi="Arial" w:cs="Arial"/>
          <w:b/>
          <w:bCs/>
          <w:color w:val="6A1F75"/>
        </w:rPr>
      </w:pPr>
    </w:p>
    <w:p w14:paraId="66E74A1D" w14:textId="77777777" w:rsidR="007E5E03" w:rsidRDefault="007E5E03" w:rsidP="004B23B9">
      <w:pPr>
        <w:autoSpaceDE w:val="0"/>
        <w:autoSpaceDN w:val="0"/>
        <w:rPr>
          <w:rFonts w:ascii="Arial" w:hAnsi="Arial" w:cs="Arial"/>
          <w:b/>
          <w:bCs/>
          <w:color w:val="6A1F75"/>
        </w:rPr>
      </w:pPr>
    </w:p>
    <w:p w14:paraId="27961FAC" w14:textId="521339D6" w:rsidR="004B23B9" w:rsidRPr="00B967EA" w:rsidRDefault="004B23B9" w:rsidP="004B23B9">
      <w:pPr>
        <w:autoSpaceDE w:val="0"/>
        <w:autoSpaceDN w:val="0"/>
        <w:rPr>
          <w:rFonts w:ascii="Arial" w:hAnsi="Arial" w:cs="Arial"/>
          <w:b/>
          <w:bCs/>
          <w:color w:val="6A1F75"/>
        </w:rPr>
      </w:pPr>
      <w:r w:rsidRPr="00B967EA">
        <w:rPr>
          <w:rFonts w:ascii="Arial" w:hAnsi="Arial" w:cs="Arial"/>
          <w:b/>
          <w:bCs/>
          <w:color w:val="6A1F75"/>
        </w:rPr>
        <w:lastRenderedPageBreak/>
        <w:t>FAQs</w:t>
      </w:r>
    </w:p>
    <w:p w14:paraId="6D5110A6" w14:textId="77777777" w:rsidR="00E25FD1" w:rsidRPr="00571AA5" w:rsidRDefault="00E25FD1" w:rsidP="004B23B9">
      <w:pPr>
        <w:autoSpaceDE w:val="0"/>
        <w:autoSpaceDN w:val="0"/>
        <w:rPr>
          <w:rFonts w:ascii="Arial" w:hAnsi="Arial" w:cs="Arial"/>
          <w:b/>
          <w:bCs/>
        </w:rPr>
      </w:pPr>
    </w:p>
    <w:p w14:paraId="4549CD98" w14:textId="77777777" w:rsidR="004B23B9" w:rsidRPr="00571AA5" w:rsidRDefault="004B23B9" w:rsidP="004B23B9">
      <w:pPr>
        <w:autoSpaceDE w:val="0"/>
        <w:autoSpaceDN w:val="0"/>
        <w:rPr>
          <w:rFonts w:ascii="Arial" w:hAnsi="Arial" w:cs="Arial"/>
          <w:b/>
          <w:bCs/>
        </w:rPr>
      </w:pPr>
      <w:r w:rsidRPr="00571AA5">
        <w:rPr>
          <w:rFonts w:ascii="Arial" w:hAnsi="Arial" w:cs="Arial"/>
          <w:b/>
          <w:bCs/>
        </w:rPr>
        <w:t>Currently our network consists of less than 5 schools, but we should be able to recruit more interest over the new few months.  Can I still apply?</w:t>
      </w:r>
    </w:p>
    <w:p w14:paraId="3B611E54" w14:textId="48469221" w:rsidR="004B23B9" w:rsidRPr="00571AA5" w:rsidRDefault="005B7FCD" w:rsidP="004B23B9">
      <w:pPr>
        <w:autoSpaceDE w:val="0"/>
        <w:autoSpaceDN w:val="0"/>
        <w:rPr>
          <w:rFonts w:ascii="Arial" w:hAnsi="Arial" w:cs="Arial"/>
        </w:rPr>
      </w:pPr>
      <w:r>
        <w:rPr>
          <w:rFonts w:ascii="Arial" w:hAnsi="Arial" w:cs="Arial"/>
        </w:rPr>
        <w:t xml:space="preserve">We would be interested to hear from your if you have less schools but depending on the size of the </w:t>
      </w:r>
      <w:proofErr w:type="gramStart"/>
      <w:r>
        <w:rPr>
          <w:rFonts w:ascii="Arial" w:hAnsi="Arial" w:cs="Arial"/>
        </w:rPr>
        <w:t>schools</w:t>
      </w:r>
      <w:proofErr w:type="gramEnd"/>
      <w:r>
        <w:rPr>
          <w:rFonts w:ascii="Arial" w:hAnsi="Arial" w:cs="Arial"/>
        </w:rPr>
        <w:t xml:space="preserve"> </w:t>
      </w:r>
      <w:r w:rsidR="00880956">
        <w:rPr>
          <w:rFonts w:ascii="Arial" w:hAnsi="Arial" w:cs="Arial"/>
        </w:rPr>
        <w:t xml:space="preserve">we </w:t>
      </w:r>
      <w:r>
        <w:rPr>
          <w:rFonts w:ascii="Arial" w:hAnsi="Arial" w:cs="Arial"/>
        </w:rPr>
        <w:t xml:space="preserve">may offer a reduced bursary if </w:t>
      </w:r>
      <w:r w:rsidR="00880956">
        <w:rPr>
          <w:rFonts w:ascii="Arial" w:hAnsi="Arial" w:cs="Arial"/>
        </w:rPr>
        <w:t xml:space="preserve">your application is </w:t>
      </w:r>
      <w:r>
        <w:rPr>
          <w:rFonts w:ascii="Arial" w:hAnsi="Arial" w:cs="Arial"/>
        </w:rPr>
        <w:t>successful</w:t>
      </w:r>
      <w:r w:rsidR="00880956">
        <w:rPr>
          <w:rFonts w:ascii="Arial" w:hAnsi="Arial" w:cs="Arial"/>
        </w:rPr>
        <w:t xml:space="preserve">.  </w:t>
      </w:r>
    </w:p>
    <w:p w14:paraId="5746920D" w14:textId="77777777" w:rsidR="004B23B9" w:rsidRPr="00571AA5" w:rsidRDefault="004B23B9" w:rsidP="004B23B9">
      <w:pPr>
        <w:autoSpaceDE w:val="0"/>
        <w:autoSpaceDN w:val="0"/>
        <w:rPr>
          <w:rFonts w:ascii="Arial" w:hAnsi="Arial" w:cs="Arial"/>
        </w:rPr>
      </w:pPr>
    </w:p>
    <w:p w14:paraId="495DDE6E" w14:textId="77777777" w:rsidR="004B23B9" w:rsidRPr="00571AA5" w:rsidRDefault="004B23B9" w:rsidP="004B23B9">
      <w:pPr>
        <w:autoSpaceDE w:val="0"/>
        <w:autoSpaceDN w:val="0"/>
        <w:rPr>
          <w:rFonts w:ascii="Arial" w:hAnsi="Arial" w:cs="Arial"/>
          <w:b/>
          <w:bCs/>
        </w:rPr>
      </w:pPr>
      <w:r w:rsidRPr="00571AA5">
        <w:rPr>
          <w:rFonts w:ascii="Arial" w:hAnsi="Arial" w:cs="Arial"/>
          <w:b/>
          <w:bCs/>
        </w:rPr>
        <w:t xml:space="preserve">We’re keen to develop an arts network but our schools aren’t </w:t>
      </w:r>
      <w:proofErr w:type="gramStart"/>
      <w:r w:rsidRPr="00571AA5">
        <w:rPr>
          <w:rFonts w:ascii="Arial" w:hAnsi="Arial" w:cs="Arial"/>
          <w:b/>
          <w:bCs/>
        </w:rPr>
        <w:t>in a position</w:t>
      </w:r>
      <w:proofErr w:type="gramEnd"/>
      <w:r w:rsidRPr="00571AA5">
        <w:rPr>
          <w:rFonts w:ascii="Arial" w:hAnsi="Arial" w:cs="Arial"/>
          <w:b/>
          <w:bCs/>
        </w:rPr>
        <w:t xml:space="preserve"> to do Artsmark at the moment.  Can I still apply?</w:t>
      </w:r>
    </w:p>
    <w:p w14:paraId="312AF668" w14:textId="5BA246DD" w:rsidR="004B23B9" w:rsidRPr="00571AA5" w:rsidRDefault="004B23B9" w:rsidP="004B23B9">
      <w:pPr>
        <w:autoSpaceDE w:val="0"/>
        <w:autoSpaceDN w:val="0"/>
        <w:rPr>
          <w:rFonts w:ascii="Arial" w:hAnsi="Arial" w:cs="Arial"/>
        </w:rPr>
      </w:pPr>
      <w:r w:rsidRPr="00571AA5">
        <w:rPr>
          <w:rFonts w:ascii="Arial" w:hAnsi="Arial" w:cs="Arial"/>
        </w:rPr>
        <w:t xml:space="preserve">Due to the nature of this funding, it is a requirement that </w:t>
      </w:r>
      <w:r w:rsidR="00F11FC0">
        <w:rPr>
          <w:rFonts w:ascii="Arial" w:hAnsi="Arial" w:cs="Arial"/>
        </w:rPr>
        <w:t>the</w:t>
      </w:r>
      <w:r w:rsidR="00215568" w:rsidRPr="00571AA5">
        <w:rPr>
          <w:rFonts w:ascii="Arial" w:hAnsi="Arial" w:cs="Arial"/>
        </w:rPr>
        <w:t xml:space="preserve"> </w:t>
      </w:r>
      <w:r w:rsidRPr="00571AA5">
        <w:rPr>
          <w:rFonts w:ascii="Arial" w:hAnsi="Arial" w:cs="Arial"/>
        </w:rPr>
        <w:t>schools involved in the programme are fully committed to registering</w:t>
      </w:r>
      <w:r w:rsidR="004D25FD">
        <w:rPr>
          <w:rFonts w:ascii="Arial" w:hAnsi="Arial" w:cs="Arial"/>
        </w:rPr>
        <w:t xml:space="preserve"> or re-registering</w:t>
      </w:r>
      <w:r w:rsidRPr="00571AA5">
        <w:rPr>
          <w:rFonts w:ascii="Arial" w:hAnsi="Arial" w:cs="Arial"/>
        </w:rPr>
        <w:t xml:space="preserve"> with Artsmark by December 202</w:t>
      </w:r>
      <w:r w:rsidR="00180725">
        <w:rPr>
          <w:rFonts w:ascii="Arial" w:hAnsi="Arial" w:cs="Arial"/>
        </w:rPr>
        <w:t>2</w:t>
      </w:r>
      <w:r w:rsidR="00110D64">
        <w:rPr>
          <w:rFonts w:ascii="Arial" w:hAnsi="Arial" w:cs="Arial"/>
        </w:rPr>
        <w:t>.</w:t>
      </w:r>
      <w:r w:rsidR="001A3948">
        <w:rPr>
          <w:rFonts w:ascii="Arial" w:hAnsi="Arial" w:cs="Arial"/>
        </w:rPr>
        <w:t xml:space="preserve"> </w:t>
      </w:r>
      <w:r w:rsidR="009541E4">
        <w:rPr>
          <w:rFonts w:ascii="Arial" w:hAnsi="Arial" w:cs="Arial"/>
        </w:rPr>
        <w:t>The lead school may already be registered.</w:t>
      </w:r>
    </w:p>
    <w:p w14:paraId="583BC274" w14:textId="77777777" w:rsidR="004B23B9" w:rsidRPr="00571AA5" w:rsidRDefault="004B23B9" w:rsidP="004B23B9">
      <w:pPr>
        <w:autoSpaceDE w:val="0"/>
        <w:autoSpaceDN w:val="0"/>
        <w:rPr>
          <w:rFonts w:ascii="Arial" w:hAnsi="Arial" w:cs="Arial"/>
        </w:rPr>
      </w:pPr>
    </w:p>
    <w:p w14:paraId="079FD1B5" w14:textId="77777777" w:rsidR="004B23B9" w:rsidRPr="00571AA5" w:rsidRDefault="004B23B9" w:rsidP="004B23B9">
      <w:pPr>
        <w:autoSpaceDE w:val="0"/>
        <w:autoSpaceDN w:val="0"/>
        <w:rPr>
          <w:rFonts w:ascii="Arial" w:hAnsi="Arial" w:cs="Arial"/>
          <w:b/>
          <w:bCs/>
        </w:rPr>
      </w:pPr>
      <w:r w:rsidRPr="00571AA5">
        <w:rPr>
          <w:rFonts w:ascii="Arial" w:hAnsi="Arial" w:cs="Arial"/>
          <w:b/>
          <w:bCs/>
        </w:rPr>
        <w:t xml:space="preserve">We’ve applied for the Group School Offer </w:t>
      </w:r>
      <w:proofErr w:type="gramStart"/>
      <w:r w:rsidRPr="00571AA5">
        <w:rPr>
          <w:rFonts w:ascii="Arial" w:hAnsi="Arial" w:cs="Arial"/>
          <w:b/>
          <w:bCs/>
        </w:rPr>
        <w:t>before,</w:t>
      </w:r>
      <w:proofErr w:type="gramEnd"/>
      <w:r w:rsidRPr="00571AA5">
        <w:rPr>
          <w:rFonts w:ascii="Arial" w:hAnsi="Arial" w:cs="Arial"/>
          <w:b/>
          <w:bCs/>
        </w:rPr>
        <w:t xml:space="preserve"> can we apply again?</w:t>
      </w:r>
    </w:p>
    <w:p w14:paraId="193CC002" w14:textId="77777777" w:rsidR="004B23B9" w:rsidRPr="00571AA5" w:rsidRDefault="004B23B9" w:rsidP="004B23B9">
      <w:pPr>
        <w:autoSpaceDE w:val="0"/>
        <w:autoSpaceDN w:val="0"/>
        <w:rPr>
          <w:rFonts w:ascii="Arial" w:hAnsi="Arial" w:cs="Arial"/>
        </w:rPr>
      </w:pPr>
      <w:r w:rsidRPr="00571AA5">
        <w:rPr>
          <w:rFonts w:ascii="Arial" w:hAnsi="Arial" w:cs="Arial"/>
        </w:rPr>
        <w:t xml:space="preserve">We’re keen to ensure our funding reaches as many schools as possible, and to that end are likely to prioritise new groups of schools.  However, former applicants are welcome to apply provided the programme will be supporting a new cohort of schools within their network.  </w:t>
      </w:r>
    </w:p>
    <w:p w14:paraId="4A9EC97E" w14:textId="77777777" w:rsidR="004B23B9" w:rsidRPr="00571AA5" w:rsidRDefault="004B23B9" w:rsidP="004B23B9">
      <w:pPr>
        <w:autoSpaceDE w:val="0"/>
        <w:autoSpaceDN w:val="0"/>
        <w:rPr>
          <w:rFonts w:ascii="Arial" w:hAnsi="Arial" w:cs="Arial"/>
        </w:rPr>
      </w:pPr>
    </w:p>
    <w:p w14:paraId="48A4CC87" w14:textId="77777777" w:rsidR="004B23B9" w:rsidRPr="00571AA5" w:rsidRDefault="004B23B9" w:rsidP="004B23B9">
      <w:pPr>
        <w:autoSpaceDE w:val="0"/>
        <w:autoSpaceDN w:val="0"/>
        <w:rPr>
          <w:rFonts w:ascii="Arial" w:hAnsi="Arial" w:cs="Arial"/>
          <w:b/>
          <w:bCs/>
        </w:rPr>
      </w:pPr>
      <w:r w:rsidRPr="00571AA5">
        <w:rPr>
          <w:rFonts w:ascii="Arial" w:hAnsi="Arial" w:cs="Arial"/>
          <w:b/>
          <w:bCs/>
        </w:rPr>
        <w:t>What are the Artsmark registration fees?  Can the grant be used to support this?</w:t>
      </w:r>
    </w:p>
    <w:p w14:paraId="75472424" w14:textId="77777777" w:rsidR="004B23B9" w:rsidRPr="00571AA5" w:rsidRDefault="004B23B9" w:rsidP="004B23B9">
      <w:pPr>
        <w:autoSpaceDE w:val="0"/>
        <w:autoSpaceDN w:val="0"/>
        <w:rPr>
          <w:rFonts w:ascii="Arial" w:hAnsi="Arial" w:cs="Arial"/>
        </w:rPr>
      </w:pPr>
      <w:r w:rsidRPr="00571AA5">
        <w:rPr>
          <w:rFonts w:ascii="Arial" w:hAnsi="Arial" w:cs="Arial"/>
        </w:rPr>
        <w:t xml:space="preserve">The Artsmark registration fee is £500, or £250 for schools with under 100 pupils.  Grant funding cannot be used to pay for Artsmark registration fees.  </w:t>
      </w:r>
    </w:p>
    <w:p w14:paraId="454275C2" w14:textId="77777777" w:rsidR="004B23B9" w:rsidRPr="00571AA5" w:rsidRDefault="004B23B9" w:rsidP="004B23B9">
      <w:pPr>
        <w:autoSpaceDE w:val="0"/>
        <w:autoSpaceDN w:val="0"/>
        <w:rPr>
          <w:rFonts w:ascii="Arial" w:hAnsi="Arial" w:cs="Arial"/>
        </w:rPr>
      </w:pPr>
    </w:p>
    <w:p w14:paraId="21AC76E9" w14:textId="77777777" w:rsidR="004B23B9" w:rsidRPr="00571AA5" w:rsidRDefault="004B23B9" w:rsidP="004B23B9">
      <w:pPr>
        <w:autoSpaceDE w:val="0"/>
        <w:autoSpaceDN w:val="0"/>
        <w:rPr>
          <w:rFonts w:ascii="Arial" w:hAnsi="Arial" w:cs="Arial"/>
          <w:b/>
          <w:bCs/>
        </w:rPr>
      </w:pPr>
      <w:r w:rsidRPr="00571AA5">
        <w:rPr>
          <w:rFonts w:ascii="Arial" w:hAnsi="Arial" w:cs="Arial"/>
          <w:b/>
          <w:bCs/>
        </w:rPr>
        <w:t xml:space="preserve">We work very closely with local arts </w:t>
      </w:r>
      <w:proofErr w:type="gramStart"/>
      <w:r w:rsidRPr="00571AA5">
        <w:rPr>
          <w:rFonts w:ascii="Arial" w:hAnsi="Arial" w:cs="Arial"/>
          <w:b/>
          <w:bCs/>
        </w:rPr>
        <w:t>organisations,</w:t>
      </w:r>
      <w:proofErr w:type="gramEnd"/>
      <w:r w:rsidRPr="00571AA5">
        <w:rPr>
          <w:rFonts w:ascii="Arial" w:hAnsi="Arial" w:cs="Arial"/>
          <w:b/>
          <w:bCs/>
        </w:rPr>
        <w:t xml:space="preserve"> can they be part of our group school network?</w:t>
      </w:r>
    </w:p>
    <w:p w14:paraId="705A7D8B" w14:textId="58234CE9" w:rsidR="004B23B9" w:rsidRPr="00571AA5" w:rsidRDefault="004B23B9" w:rsidP="004B23B9">
      <w:pPr>
        <w:autoSpaceDE w:val="0"/>
        <w:autoSpaceDN w:val="0"/>
        <w:rPr>
          <w:rFonts w:ascii="Arial" w:hAnsi="Arial" w:cs="Arial"/>
        </w:rPr>
      </w:pPr>
      <w:r w:rsidRPr="00571AA5">
        <w:rPr>
          <w:rFonts w:ascii="Arial" w:hAnsi="Arial" w:cs="Arial"/>
        </w:rPr>
        <w:t xml:space="preserve">A minimum of 5 schools must be part of every group.  However, we are keen to encourage collaboration between schools and the </w:t>
      </w:r>
      <w:r w:rsidR="007C258A">
        <w:rPr>
          <w:rFonts w:ascii="Arial" w:hAnsi="Arial" w:cs="Arial"/>
        </w:rPr>
        <w:t>cultural</w:t>
      </w:r>
      <w:r w:rsidRPr="00571AA5">
        <w:rPr>
          <w:rFonts w:ascii="Arial" w:hAnsi="Arial" w:cs="Arial"/>
        </w:rPr>
        <w:t xml:space="preserve"> sector, and therefore welcome applications that demonstrate </w:t>
      </w:r>
      <w:r w:rsidR="002D24C3">
        <w:rPr>
          <w:rFonts w:ascii="Arial" w:hAnsi="Arial" w:cs="Arial"/>
        </w:rPr>
        <w:t>partnerships with</w:t>
      </w:r>
      <w:r w:rsidRPr="00571AA5">
        <w:rPr>
          <w:rFonts w:ascii="Arial" w:hAnsi="Arial" w:cs="Arial"/>
        </w:rPr>
        <w:t xml:space="preserve"> local arts organisation</w:t>
      </w:r>
      <w:r w:rsidR="002D24C3">
        <w:rPr>
          <w:rFonts w:ascii="Arial" w:hAnsi="Arial" w:cs="Arial"/>
        </w:rPr>
        <w:t xml:space="preserve">s. </w:t>
      </w:r>
      <w:r w:rsidRPr="00571AA5">
        <w:rPr>
          <w:rFonts w:ascii="Arial" w:hAnsi="Arial" w:cs="Arial"/>
        </w:rPr>
        <w:t xml:space="preserve"> </w:t>
      </w:r>
    </w:p>
    <w:p w14:paraId="5A8F207A" w14:textId="77777777" w:rsidR="004B23B9" w:rsidRPr="00571AA5" w:rsidRDefault="004B23B9" w:rsidP="004B23B9">
      <w:pPr>
        <w:autoSpaceDE w:val="0"/>
        <w:autoSpaceDN w:val="0"/>
        <w:rPr>
          <w:rFonts w:ascii="Arial" w:hAnsi="Arial" w:cs="Arial"/>
        </w:rPr>
      </w:pPr>
    </w:p>
    <w:p w14:paraId="3FDDC036" w14:textId="29E9478D" w:rsidR="004B23B9" w:rsidRPr="00571AA5" w:rsidRDefault="004B23B9" w:rsidP="004B23B9">
      <w:pPr>
        <w:autoSpaceDE w:val="0"/>
        <w:autoSpaceDN w:val="0"/>
        <w:rPr>
          <w:rFonts w:ascii="Arial" w:hAnsi="Arial" w:cs="Arial"/>
          <w:b/>
          <w:bCs/>
        </w:rPr>
      </w:pPr>
      <w:r w:rsidRPr="00571AA5">
        <w:rPr>
          <w:rFonts w:ascii="Arial" w:hAnsi="Arial" w:cs="Arial"/>
          <w:b/>
          <w:bCs/>
        </w:rPr>
        <w:t>We may not be able to complete the programme by March 202</w:t>
      </w:r>
      <w:r w:rsidR="00AF0759">
        <w:rPr>
          <w:rFonts w:ascii="Arial" w:hAnsi="Arial" w:cs="Arial"/>
          <w:b/>
          <w:bCs/>
        </w:rPr>
        <w:t>3</w:t>
      </w:r>
      <w:r w:rsidRPr="00571AA5">
        <w:rPr>
          <w:rFonts w:ascii="Arial" w:hAnsi="Arial" w:cs="Arial"/>
          <w:b/>
          <w:bCs/>
        </w:rPr>
        <w:t>, will we be granted an extension?</w:t>
      </w:r>
    </w:p>
    <w:p w14:paraId="3923B3EE" w14:textId="1A689A91" w:rsidR="004B23B9" w:rsidRPr="00571AA5" w:rsidRDefault="004B23B9" w:rsidP="004B23B9">
      <w:pPr>
        <w:autoSpaceDE w:val="0"/>
        <w:autoSpaceDN w:val="0"/>
        <w:rPr>
          <w:rFonts w:ascii="Arial" w:hAnsi="Arial" w:cs="Arial"/>
        </w:rPr>
      </w:pPr>
      <w:r w:rsidRPr="00571AA5">
        <w:rPr>
          <w:rFonts w:ascii="Arial" w:hAnsi="Arial" w:cs="Arial"/>
        </w:rPr>
        <w:t xml:space="preserve">Due to the restrictions placed on TMC, all activity </w:t>
      </w:r>
      <w:r w:rsidRPr="00571AA5">
        <w:rPr>
          <w:rFonts w:ascii="Arial" w:hAnsi="Arial" w:cs="Arial"/>
          <w:b/>
          <w:bCs/>
        </w:rPr>
        <w:t>must</w:t>
      </w:r>
      <w:r w:rsidRPr="00571AA5">
        <w:rPr>
          <w:rFonts w:ascii="Arial" w:hAnsi="Arial" w:cs="Arial"/>
        </w:rPr>
        <w:t xml:space="preserve"> be complete, and funding awarded, by March 202</w:t>
      </w:r>
      <w:r w:rsidR="00AF0759">
        <w:rPr>
          <w:rFonts w:ascii="Arial" w:hAnsi="Arial" w:cs="Arial"/>
        </w:rPr>
        <w:t>3</w:t>
      </w:r>
      <w:r w:rsidRPr="00571AA5">
        <w:rPr>
          <w:rFonts w:ascii="Arial" w:hAnsi="Arial" w:cs="Arial"/>
        </w:rPr>
        <w:t xml:space="preserve">.  </w:t>
      </w:r>
    </w:p>
    <w:p w14:paraId="29BA82E9" w14:textId="7CB1D146" w:rsidR="004B23B9" w:rsidRDefault="004B23B9" w:rsidP="004B23B9">
      <w:pPr>
        <w:autoSpaceDE w:val="0"/>
        <w:autoSpaceDN w:val="0"/>
        <w:rPr>
          <w:rFonts w:ascii="Arial" w:hAnsi="Arial" w:cs="Arial"/>
        </w:rPr>
      </w:pPr>
    </w:p>
    <w:p w14:paraId="37557FE2" w14:textId="77777777" w:rsidR="00213804" w:rsidRPr="00571AA5" w:rsidRDefault="00213804" w:rsidP="00213804">
      <w:pPr>
        <w:autoSpaceDE w:val="0"/>
        <w:autoSpaceDN w:val="0"/>
        <w:rPr>
          <w:rFonts w:ascii="Arial" w:hAnsi="Arial" w:cs="Arial"/>
          <w:b/>
          <w:bCs/>
        </w:rPr>
      </w:pPr>
      <w:r w:rsidRPr="00571AA5">
        <w:rPr>
          <w:rFonts w:ascii="Arial" w:hAnsi="Arial" w:cs="Arial"/>
          <w:b/>
          <w:bCs/>
        </w:rPr>
        <w:t>Do our pupils need to do Arts Award as part of the programme?</w:t>
      </w:r>
    </w:p>
    <w:p w14:paraId="6617CECD" w14:textId="76BF3B3D" w:rsidR="00213804" w:rsidRPr="00571AA5" w:rsidRDefault="00213804" w:rsidP="00213804">
      <w:pPr>
        <w:autoSpaceDE w:val="0"/>
        <w:autoSpaceDN w:val="0"/>
        <w:rPr>
          <w:rFonts w:ascii="Arial" w:hAnsi="Arial" w:cs="Arial"/>
        </w:rPr>
      </w:pPr>
      <w:r w:rsidRPr="00571AA5">
        <w:rPr>
          <w:rFonts w:ascii="Arial" w:hAnsi="Arial" w:cs="Arial"/>
        </w:rPr>
        <w:t xml:space="preserve">Given the timeframe within which the Group School Programme must be complete, we do not expect </w:t>
      </w:r>
      <w:r w:rsidRPr="00EB2E51">
        <w:rPr>
          <w:rFonts w:ascii="Arial" w:hAnsi="Arial" w:cs="Arial"/>
          <w:i/>
          <w:iCs/>
        </w:rPr>
        <w:t>delivery</w:t>
      </w:r>
      <w:r w:rsidRPr="00571AA5">
        <w:rPr>
          <w:rFonts w:ascii="Arial" w:hAnsi="Arial" w:cs="Arial"/>
        </w:rPr>
        <w:t xml:space="preserve"> of Arts Award to take place before March 202</w:t>
      </w:r>
      <w:r>
        <w:rPr>
          <w:rFonts w:ascii="Arial" w:hAnsi="Arial" w:cs="Arial"/>
        </w:rPr>
        <w:t xml:space="preserve">3, only the training element. </w:t>
      </w:r>
      <w:r w:rsidRPr="00571AA5">
        <w:rPr>
          <w:rFonts w:ascii="Arial" w:hAnsi="Arial" w:cs="Arial"/>
        </w:rPr>
        <w:t>The Group School Offer is intended to strengthen collaborative working across an existing network of schools and help lay the foundations for arts and cultural activity to thrive into the future.</w:t>
      </w:r>
    </w:p>
    <w:p w14:paraId="4CB65BF2" w14:textId="77777777" w:rsidR="008C70D3" w:rsidRDefault="008C70D3" w:rsidP="004B23B9">
      <w:pPr>
        <w:autoSpaceDE w:val="0"/>
        <w:autoSpaceDN w:val="0"/>
        <w:rPr>
          <w:rFonts w:ascii="Arial" w:hAnsi="Arial" w:cs="Arial"/>
        </w:rPr>
      </w:pPr>
    </w:p>
    <w:p w14:paraId="090E0A9A" w14:textId="77777777" w:rsidR="002D24C3" w:rsidRDefault="002D24C3" w:rsidP="004B23B9">
      <w:pPr>
        <w:autoSpaceDE w:val="0"/>
        <w:autoSpaceDN w:val="0"/>
        <w:rPr>
          <w:rFonts w:ascii="Arial" w:hAnsi="Arial" w:cs="Arial"/>
        </w:rPr>
      </w:pPr>
    </w:p>
    <w:p w14:paraId="442AB6B1" w14:textId="77777777" w:rsidR="00846EB1" w:rsidRPr="009B1C6B" w:rsidRDefault="00846EB1" w:rsidP="00846EB1">
      <w:pPr>
        <w:jc w:val="both"/>
        <w:rPr>
          <w:rFonts w:ascii="Arial" w:eastAsia="Calibri" w:hAnsi="Arial" w:cs="Arial"/>
          <w:b/>
          <w:bCs/>
        </w:rPr>
      </w:pPr>
      <w:r w:rsidRPr="009B1C6B">
        <w:rPr>
          <w:rFonts w:ascii="Arial" w:hAnsi="Arial" w:cs="Arial"/>
          <w:b/>
          <w:bCs/>
        </w:rPr>
        <w:lastRenderedPageBreak/>
        <w:t xml:space="preserve">Where are the DfE </w:t>
      </w:r>
      <w:r w:rsidRPr="009B1C6B">
        <w:rPr>
          <w:rFonts w:ascii="Arial" w:eastAsia="Calibri" w:hAnsi="Arial" w:cs="Arial"/>
          <w:b/>
          <w:bCs/>
        </w:rPr>
        <w:t>Category 5 and category 6 Local Area Districts?</w:t>
      </w:r>
    </w:p>
    <w:p w14:paraId="35AF6C15" w14:textId="77777777" w:rsidR="00846EB1" w:rsidRPr="009B1C6B" w:rsidRDefault="00846EB1" w:rsidP="00846EB1">
      <w:pPr>
        <w:jc w:val="both"/>
        <w:rPr>
          <w:rFonts w:ascii="Arial" w:eastAsia="Calibri" w:hAnsi="Arial" w:cs="Arial"/>
          <w:b/>
          <w:bCs/>
        </w:rPr>
      </w:pPr>
    </w:p>
    <w:tbl>
      <w:tblPr>
        <w:tblStyle w:val="TableGrid"/>
        <w:tblW w:w="0" w:type="auto"/>
        <w:tblLayout w:type="fixed"/>
        <w:tblLook w:val="06A0" w:firstRow="1" w:lastRow="0" w:firstColumn="1" w:lastColumn="0" w:noHBand="1" w:noVBand="1"/>
      </w:tblPr>
      <w:tblGrid>
        <w:gridCol w:w="2972"/>
        <w:gridCol w:w="2693"/>
        <w:gridCol w:w="1276"/>
      </w:tblGrid>
      <w:tr w:rsidR="00846EB1" w:rsidRPr="009B1C6B" w14:paraId="0970062A" w14:textId="77777777" w:rsidTr="008C70D3">
        <w:tc>
          <w:tcPr>
            <w:tcW w:w="2972" w:type="dxa"/>
            <w:shd w:val="clear" w:color="auto" w:fill="CCEDEC"/>
          </w:tcPr>
          <w:p w14:paraId="25D23BEB" w14:textId="77777777" w:rsidR="00846EB1" w:rsidRPr="009B1C6B" w:rsidRDefault="00846EB1" w:rsidP="002F7874">
            <w:pPr>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District Name</w:t>
            </w:r>
            <w:r w:rsidRPr="009B1C6B">
              <w:rPr>
                <w:rFonts w:ascii="Arial" w:hAnsi="Arial" w:cs="Arial"/>
                <w:sz w:val="24"/>
                <w:szCs w:val="24"/>
              </w:rPr>
              <w:br/>
            </w:r>
            <w:r w:rsidRPr="009B1C6B">
              <w:rPr>
                <w:rFonts w:ascii="Arial" w:eastAsia="Arial" w:hAnsi="Arial" w:cs="Arial"/>
                <w:b/>
                <w:bCs/>
                <w:color w:val="000000" w:themeColor="text1"/>
                <w:sz w:val="24"/>
                <w:szCs w:val="24"/>
              </w:rPr>
              <w:t xml:space="preserve"> </w:t>
            </w:r>
          </w:p>
        </w:tc>
        <w:tc>
          <w:tcPr>
            <w:tcW w:w="2693" w:type="dxa"/>
            <w:shd w:val="clear" w:color="auto" w:fill="CCEDEC"/>
          </w:tcPr>
          <w:p w14:paraId="0D517B7E" w14:textId="77777777" w:rsidR="00846EB1" w:rsidRPr="009B1C6B" w:rsidRDefault="00846EB1" w:rsidP="002F7874">
            <w:pPr>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Upper-tier Local Authority</w:t>
            </w:r>
          </w:p>
        </w:tc>
        <w:tc>
          <w:tcPr>
            <w:tcW w:w="1276" w:type="dxa"/>
            <w:shd w:val="clear" w:color="auto" w:fill="CCEDEC"/>
          </w:tcPr>
          <w:p w14:paraId="09FB5171" w14:textId="77777777" w:rsidR="00846EB1" w:rsidRPr="009B1C6B" w:rsidRDefault="00846EB1" w:rsidP="00180582">
            <w:pPr>
              <w:jc w:val="both"/>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Category grouping</w:t>
            </w:r>
          </w:p>
        </w:tc>
      </w:tr>
      <w:tr w:rsidR="00846EB1" w:rsidRPr="009B1C6B" w14:paraId="0AE723CB" w14:textId="77777777" w:rsidTr="008C70D3">
        <w:tc>
          <w:tcPr>
            <w:tcW w:w="2972" w:type="dxa"/>
          </w:tcPr>
          <w:p w14:paraId="29A92FE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2693" w:type="dxa"/>
          </w:tcPr>
          <w:p w14:paraId="5A9EB48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1276" w:type="dxa"/>
          </w:tcPr>
          <w:p w14:paraId="1580D7E5"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4313B99" w14:textId="77777777" w:rsidTr="008C70D3">
        <w:tc>
          <w:tcPr>
            <w:tcW w:w="2972" w:type="dxa"/>
          </w:tcPr>
          <w:p w14:paraId="6054CDA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Amber Valley</w:t>
            </w:r>
          </w:p>
        </w:tc>
        <w:tc>
          <w:tcPr>
            <w:tcW w:w="2693" w:type="dxa"/>
          </w:tcPr>
          <w:p w14:paraId="3063692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70C4AD1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61EF641" w14:textId="77777777" w:rsidTr="008C70D3">
        <w:tc>
          <w:tcPr>
            <w:tcW w:w="2972" w:type="dxa"/>
          </w:tcPr>
          <w:p w14:paraId="2FC83A5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Bolsover</w:t>
            </w:r>
          </w:p>
        </w:tc>
        <w:tc>
          <w:tcPr>
            <w:tcW w:w="2693" w:type="dxa"/>
          </w:tcPr>
          <w:p w14:paraId="2F72182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471685F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F571844" w14:textId="77777777" w:rsidTr="008C70D3">
        <w:tc>
          <w:tcPr>
            <w:tcW w:w="2972" w:type="dxa"/>
          </w:tcPr>
          <w:p w14:paraId="2CD9F00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Chesterfield</w:t>
            </w:r>
          </w:p>
        </w:tc>
        <w:tc>
          <w:tcPr>
            <w:tcW w:w="2693" w:type="dxa"/>
          </w:tcPr>
          <w:p w14:paraId="3FDB3E2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58EB20D3"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7C277974" w14:textId="77777777" w:rsidTr="008C70D3">
        <w:tc>
          <w:tcPr>
            <w:tcW w:w="2972" w:type="dxa"/>
          </w:tcPr>
          <w:p w14:paraId="5B4ACBD5"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Erewash</w:t>
            </w:r>
          </w:p>
        </w:tc>
        <w:tc>
          <w:tcPr>
            <w:tcW w:w="2693" w:type="dxa"/>
          </w:tcPr>
          <w:p w14:paraId="5F7A902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7BF83573"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3B79342A" w14:textId="77777777" w:rsidTr="008C70D3">
        <w:tc>
          <w:tcPr>
            <w:tcW w:w="2972" w:type="dxa"/>
          </w:tcPr>
          <w:p w14:paraId="116B60F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High Peak</w:t>
            </w:r>
          </w:p>
        </w:tc>
        <w:tc>
          <w:tcPr>
            <w:tcW w:w="2693" w:type="dxa"/>
          </w:tcPr>
          <w:p w14:paraId="5F728C2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4877EAD8"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2E9DB5F0" w14:textId="77777777" w:rsidTr="008C70D3">
        <w:tc>
          <w:tcPr>
            <w:tcW w:w="2972" w:type="dxa"/>
          </w:tcPr>
          <w:p w14:paraId="33D304FA" w14:textId="77777777" w:rsidR="00846EB1" w:rsidRPr="009B1C6B" w:rsidRDefault="00846EB1" w:rsidP="00180582">
            <w:pPr>
              <w:jc w:val="both"/>
              <w:rPr>
                <w:rFonts w:ascii="Arial" w:eastAsia="Arial" w:hAnsi="Arial" w:cs="Arial"/>
                <w:color w:val="000000" w:themeColor="text1"/>
                <w:sz w:val="24"/>
                <w:szCs w:val="24"/>
              </w:rPr>
            </w:pPr>
            <w:proofErr w:type="gramStart"/>
            <w:r w:rsidRPr="009B1C6B">
              <w:rPr>
                <w:rFonts w:ascii="Arial" w:eastAsia="Arial" w:hAnsi="Arial" w:cs="Arial"/>
                <w:color w:val="000000" w:themeColor="text1"/>
                <w:sz w:val="24"/>
                <w:szCs w:val="24"/>
              </w:rPr>
              <w:t>North East</w:t>
            </w:r>
            <w:proofErr w:type="gramEnd"/>
            <w:r w:rsidRPr="009B1C6B">
              <w:rPr>
                <w:rFonts w:ascii="Arial" w:eastAsia="Arial" w:hAnsi="Arial" w:cs="Arial"/>
                <w:color w:val="000000" w:themeColor="text1"/>
                <w:sz w:val="24"/>
                <w:szCs w:val="24"/>
              </w:rPr>
              <w:t xml:space="preserve"> Derbyshire</w:t>
            </w:r>
          </w:p>
        </w:tc>
        <w:tc>
          <w:tcPr>
            <w:tcW w:w="2693" w:type="dxa"/>
          </w:tcPr>
          <w:p w14:paraId="4172BCD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69C4668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27335C8F" w14:textId="77777777" w:rsidTr="008C70D3">
        <w:tc>
          <w:tcPr>
            <w:tcW w:w="2972" w:type="dxa"/>
          </w:tcPr>
          <w:p w14:paraId="735985C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Derbyshire</w:t>
            </w:r>
          </w:p>
        </w:tc>
        <w:tc>
          <w:tcPr>
            <w:tcW w:w="2693" w:type="dxa"/>
          </w:tcPr>
          <w:p w14:paraId="4C6F5D4B"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1276" w:type="dxa"/>
          </w:tcPr>
          <w:p w14:paraId="675AF34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1444796C" w14:textId="77777777" w:rsidTr="008C70D3">
        <w:tc>
          <w:tcPr>
            <w:tcW w:w="2972" w:type="dxa"/>
          </w:tcPr>
          <w:p w14:paraId="7872A02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Holland</w:t>
            </w:r>
          </w:p>
        </w:tc>
        <w:tc>
          <w:tcPr>
            <w:tcW w:w="2693" w:type="dxa"/>
          </w:tcPr>
          <w:p w14:paraId="6076FFF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276" w:type="dxa"/>
          </w:tcPr>
          <w:p w14:paraId="5045791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0DC94921" w14:textId="77777777" w:rsidTr="008C70D3">
        <w:tc>
          <w:tcPr>
            <w:tcW w:w="2972" w:type="dxa"/>
          </w:tcPr>
          <w:p w14:paraId="21F2F1F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Corby</w:t>
            </w:r>
          </w:p>
        </w:tc>
        <w:tc>
          <w:tcPr>
            <w:tcW w:w="2693" w:type="dxa"/>
          </w:tcPr>
          <w:p w14:paraId="0038458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09D00E8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6A7B2E71" w14:textId="77777777" w:rsidTr="008C70D3">
        <w:tc>
          <w:tcPr>
            <w:tcW w:w="2972" w:type="dxa"/>
          </w:tcPr>
          <w:p w14:paraId="7E0725C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Daventry</w:t>
            </w:r>
          </w:p>
        </w:tc>
        <w:tc>
          <w:tcPr>
            <w:tcW w:w="2693" w:type="dxa"/>
          </w:tcPr>
          <w:p w14:paraId="734254F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52C1A8F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C905F11" w14:textId="77777777" w:rsidTr="008C70D3">
        <w:tc>
          <w:tcPr>
            <w:tcW w:w="2972" w:type="dxa"/>
          </w:tcPr>
          <w:p w14:paraId="12B19FC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Northamptonshire</w:t>
            </w:r>
          </w:p>
        </w:tc>
        <w:tc>
          <w:tcPr>
            <w:tcW w:w="2693" w:type="dxa"/>
          </w:tcPr>
          <w:p w14:paraId="434BA9BA"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48BB17E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56897B5A" w14:textId="77777777" w:rsidTr="008C70D3">
        <w:tc>
          <w:tcPr>
            <w:tcW w:w="2972" w:type="dxa"/>
          </w:tcPr>
          <w:p w14:paraId="599BF5D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Kettering</w:t>
            </w:r>
          </w:p>
        </w:tc>
        <w:tc>
          <w:tcPr>
            <w:tcW w:w="2693" w:type="dxa"/>
          </w:tcPr>
          <w:p w14:paraId="4F329A0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634B305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1A1DE875" w14:textId="77777777" w:rsidTr="008C70D3">
        <w:tc>
          <w:tcPr>
            <w:tcW w:w="2972" w:type="dxa"/>
          </w:tcPr>
          <w:p w14:paraId="734E030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w:t>
            </w:r>
          </w:p>
        </w:tc>
        <w:tc>
          <w:tcPr>
            <w:tcW w:w="2693" w:type="dxa"/>
          </w:tcPr>
          <w:p w14:paraId="12D84EB6"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0F50642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33ECE117" w14:textId="77777777" w:rsidTr="008C70D3">
        <w:tc>
          <w:tcPr>
            <w:tcW w:w="2972" w:type="dxa"/>
          </w:tcPr>
          <w:p w14:paraId="086B9943"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Wellingborough</w:t>
            </w:r>
          </w:p>
        </w:tc>
        <w:tc>
          <w:tcPr>
            <w:tcW w:w="2693" w:type="dxa"/>
          </w:tcPr>
          <w:p w14:paraId="22E3612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1276" w:type="dxa"/>
          </w:tcPr>
          <w:p w14:paraId="0811F4E6"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2E604C29" w14:textId="77777777" w:rsidTr="008C70D3">
        <w:tc>
          <w:tcPr>
            <w:tcW w:w="2972" w:type="dxa"/>
          </w:tcPr>
          <w:p w14:paraId="2183F86A"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2693" w:type="dxa"/>
          </w:tcPr>
          <w:p w14:paraId="5EDDB1CE"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1276" w:type="dxa"/>
          </w:tcPr>
          <w:p w14:paraId="79FB079F"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46EB1" w:rsidRPr="009B1C6B" w14:paraId="45E40DCF" w14:textId="77777777" w:rsidTr="008C70D3">
        <w:tc>
          <w:tcPr>
            <w:tcW w:w="2972" w:type="dxa"/>
          </w:tcPr>
          <w:p w14:paraId="3F567BDD"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2693" w:type="dxa"/>
          </w:tcPr>
          <w:p w14:paraId="73DAA54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1276" w:type="dxa"/>
          </w:tcPr>
          <w:p w14:paraId="26026B88"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79316E06" w14:textId="77777777" w:rsidTr="008C70D3">
        <w:tc>
          <w:tcPr>
            <w:tcW w:w="2972" w:type="dxa"/>
          </w:tcPr>
          <w:p w14:paraId="58F28A0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Lindsey</w:t>
            </w:r>
          </w:p>
        </w:tc>
        <w:tc>
          <w:tcPr>
            <w:tcW w:w="2693" w:type="dxa"/>
          </w:tcPr>
          <w:p w14:paraId="6BA6017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276" w:type="dxa"/>
          </w:tcPr>
          <w:p w14:paraId="5A93F52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371FCDFF" w14:textId="77777777" w:rsidTr="008C70D3">
        <w:tc>
          <w:tcPr>
            <w:tcW w:w="2972" w:type="dxa"/>
          </w:tcPr>
          <w:p w14:paraId="7856E29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w:t>
            </w:r>
          </w:p>
        </w:tc>
        <w:tc>
          <w:tcPr>
            <w:tcW w:w="2693" w:type="dxa"/>
          </w:tcPr>
          <w:p w14:paraId="384002B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1276" w:type="dxa"/>
          </w:tcPr>
          <w:p w14:paraId="0AB4049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7EB75346" w14:textId="77777777" w:rsidTr="008C70D3">
        <w:tc>
          <w:tcPr>
            <w:tcW w:w="2972" w:type="dxa"/>
          </w:tcPr>
          <w:p w14:paraId="5A2E86A1"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Ashfield</w:t>
            </w:r>
          </w:p>
        </w:tc>
        <w:tc>
          <w:tcPr>
            <w:tcW w:w="2693" w:type="dxa"/>
          </w:tcPr>
          <w:p w14:paraId="45EFA3E8"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156FD7D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2D20D93A" w14:textId="77777777" w:rsidTr="008C70D3">
        <w:tc>
          <w:tcPr>
            <w:tcW w:w="2972" w:type="dxa"/>
          </w:tcPr>
          <w:p w14:paraId="5A02A947"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Broxtowe</w:t>
            </w:r>
          </w:p>
        </w:tc>
        <w:tc>
          <w:tcPr>
            <w:tcW w:w="2693" w:type="dxa"/>
          </w:tcPr>
          <w:p w14:paraId="3324E495"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2961EF2A"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78D64E14" w14:textId="77777777" w:rsidTr="008C70D3">
        <w:tc>
          <w:tcPr>
            <w:tcW w:w="2972" w:type="dxa"/>
          </w:tcPr>
          <w:p w14:paraId="603A5E09"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Mansfield</w:t>
            </w:r>
          </w:p>
        </w:tc>
        <w:tc>
          <w:tcPr>
            <w:tcW w:w="2693" w:type="dxa"/>
          </w:tcPr>
          <w:p w14:paraId="3A36628D"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536F888C"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46EB1" w:rsidRPr="009B1C6B" w14:paraId="0FD7E33A" w14:textId="77777777" w:rsidTr="008C70D3">
        <w:tc>
          <w:tcPr>
            <w:tcW w:w="2972" w:type="dxa"/>
          </w:tcPr>
          <w:p w14:paraId="507E52B2"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Newark and Sherwood</w:t>
            </w:r>
          </w:p>
        </w:tc>
        <w:tc>
          <w:tcPr>
            <w:tcW w:w="2693" w:type="dxa"/>
          </w:tcPr>
          <w:p w14:paraId="19375334"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1276" w:type="dxa"/>
          </w:tcPr>
          <w:p w14:paraId="7A7FB1E0" w14:textId="77777777" w:rsidR="00846EB1" w:rsidRPr="009B1C6B" w:rsidRDefault="00846EB1" w:rsidP="0018058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bl>
    <w:p w14:paraId="49365369" w14:textId="77777777" w:rsidR="00846EB1" w:rsidRPr="00571AA5" w:rsidRDefault="00846EB1" w:rsidP="004B23B9">
      <w:pPr>
        <w:autoSpaceDE w:val="0"/>
        <w:autoSpaceDN w:val="0"/>
        <w:rPr>
          <w:rFonts w:ascii="Arial" w:hAnsi="Arial" w:cs="Arial"/>
        </w:rPr>
      </w:pPr>
    </w:p>
    <w:p w14:paraId="5EBA0578" w14:textId="77777777" w:rsidR="004B23B9" w:rsidRPr="00571AA5" w:rsidRDefault="004B23B9" w:rsidP="004B23B9">
      <w:pPr>
        <w:autoSpaceDE w:val="0"/>
        <w:autoSpaceDN w:val="0"/>
        <w:rPr>
          <w:rFonts w:ascii="Arial" w:hAnsi="Arial" w:cs="Arial"/>
        </w:rPr>
      </w:pPr>
    </w:p>
    <w:p w14:paraId="2170AA1C" w14:textId="77777777" w:rsidR="004B23B9" w:rsidRPr="00571AA5" w:rsidRDefault="004B23B9" w:rsidP="004B23B9">
      <w:pPr>
        <w:autoSpaceDE w:val="0"/>
        <w:autoSpaceDN w:val="0"/>
        <w:rPr>
          <w:rFonts w:ascii="Arial" w:hAnsi="Arial" w:cs="Arial"/>
          <w:b/>
          <w:bCs/>
        </w:rPr>
      </w:pPr>
      <w:r w:rsidRPr="00571AA5">
        <w:rPr>
          <w:rFonts w:ascii="Arial" w:hAnsi="Arial" w:cs="Arial"/>
          <w:b/>
          <w:bCs/>
        </w:rPr>
        <w:t>Do we have to identify an Arts Specialist Lead in our application?  Does this have to be a teacher in our school?</w:t>
      </w:r>
    </w:p>
    <w:p w14:paraId="7A3AB2A9" w14:textId="60A6FA3E" w:rsidR="004B23B9" w:rsidRPr="00571AA5" w:rsidRDefault="004B23B9" w:rsidP="004B23B9">
      <w:pPr>
        <w:autoSpaceDE w:val="0"/>
        <w:autoSpaceDN w:val="0"/>
        <w:rPr>
          <w:rFonts w:ascii="Arial" w:hAnsi="Arial" w:cs="Arial"/>
        </w:rPr>
      </w:pPr>
      <w:r w:rsidRPr="00571AA5">
        <w:rPr>
          <w:rFonts w:ascii="Arial" w:hAnsi="Arial" w:cs="Arial"/>
        </w:rPr>
        <w:t xml:space="preserve">Capacity to develop and manage new programmes of work is often cited as one of the barriers schools </w:t>
      </w:r>
      <w:proofErr w:type="gramStart"/>
      <w:r w:rsidRPr="00571AA5">
        <w:rPr>
          <w:rFonts w:ascii="Arial" w:hAnsi="Arial" w:cs="Arial"/>
        </w:rPr>
        <w:t>face</w:t>
      </w:r>
      <w:proofErr w:type="gramEnd"/>
      <w:r w:rsidRPr="00571AA5">
        <w:rPr>
          <w:rFonts w:ascii="Arial" w:hAnsi="Arial" w:cs="Arial"/>
        </w:rPr>
        <w:t>. Therefore, the requirement to identify an individual who can devote time and energy to co-ordinating activity across the group of schools is essential to your application.  Whilst it is ideal if this can be used as a development opportunity for an aspiring leader currently teaching within school, any individual can be named as the Arts Specialist Lead, provided they are well-placed to support schools across your network.</w:t>
      </w:r>
    </w:p>
    <w:p w14:paraId="38E4E9F7" w14:textId="77777777" w:rsidR="004B23B9" w:rsidRPr="00571AA5" w:rsidRDefault="004B23B9" w:rsidP="004B23B9">
      <w:pPr>
        <w:autoSpaceDE w:val="0"/>
        <w:autoSpaceDN w:val="0"/>
        <w:rPr>
          <w:rFonts w:ascii="Arial" w:hAnsi="Arial" w:cs="Arial"/>
        </w:rPr>
      </w:pPr>
    </w:p>
    <w:p w14:paraId="3157D2A0" w14:textId="77777777" w:rsidR="001505AE" w:rsidRDefault="001505AE" w:rsidP="004B23B9">
      <w:pPr>
        <w:autoSpaceDE w:val="0"/>
        <w:autoSpaceDN w:val="0"/>
        <w:rPr>
          <w:rFonts w:ascii="Arial" w:hAnsi="Arial" w:cs="Arial"/>
          <w:b/>
          <w:bCs/>
          <w:color w:val="6A1F75"/>
        </w:rPr>
      </w:pPr>
    </w:p>
    <w:p w14:paraId="2FC2EB56" w14:textId="77777777" w:rsidR="001505AE" w:rsidRDefault="001505AE" w:rsidP="004B23B9">
      <w:pPr>
        <w:autoSpaceDE w:val="0"/>
        <w:autoSpaceDN w:val="0"/>
        <w:rPr>
          <w:rFonts w:ascii="Arial" w:hAnsi="Arial" w:cs="Arial"/>
          <w:b/>
          <w:bCs/>
          <w:color w:val="6A1F75"/>
        </w:rPr>
      </w:pPr>
    </w:p>
    <w:p w14:paraId="00747527" w14:textId="77777777" w:rsidR="001505AE" w:rsidRDefault="001505AE" w:rsidP="004B23B9">
      <w:pPr>
        <w:autoSpaceDE w:val="0"/>
        <w:autoSpaceDN w:val="0"/>
        <w:rPr>
          <w:rFonts w:ascii="Arial" w:hAnsi="Arial" w:cs="Arial"/>
          <w:b/>
          <w:bCs/>
          <w:color w:val="6A1F75"/>
        </w:rPr>
      </w:pPr>
    </w:p>
    <w:p w14:paraId="1057DCCB" w14:textId="77777777" w:rsidR="00BC2FE2" w:rsidRDefault="00BC2FE2" w:rsidP="004B23B9">
      <w:pPr>
        <w:autoSpaceDE w:val="0"/>
        <w:autoSpaceDN w:val="0"/>
        <w:rPr>
          <w:rFonts w:ascii="Arial" w:hAnsi="Arial" w:cs="Arial"/>
          <w:b/>
          <w:bCs/>
          <w:color w:val="6A1F75"/>
        </w:rPr>
      </w:pPr>
    </w:p>
    <w:p w14:paraId="40F08A36" w14:textId="359E2E02" w:rsidR="004B23B9" w:rsidRPr="000D4CBA" w:rsidRDefault="004B23B9" w:rsidP="004B23B9">
      <w:pPr>
        <w:autoSpaceDE w:val="0"/>
        <w:autoSpaceDN w:val="0"/>
        <w:rPr>
          <w:rFonts w:ascii="Arial" w:hAnsi="Arial" w:cs="Arial"/>
          <w:b/>
          <w:bCs/>
          <w:color w:val="6A1F75"/>
        </w:rPr>
      </w:pPr>
      <w:r w:rsidRPr="000D4CBA">
        <w:rPr>
          <w:rFonts w:ascii="Arial" w:hAnsi="Arial" w:cs="Arial"/>
          <w:b/>
          <w:bCs/>
          <w:color w:val="6A1F75"/>
        </w:rPr>
        <w:lastRenderedPageBreak/>
        <w:t>What do I do next?</w:t>
      </w:r>
    </w:p>
    <w:p w14:paraId="55B31950" w14:textId="77777777" w:rsidR="000C50E9" w:rsidRPr="00571AA5" w:rsidRDefault="000C50E9" w:rsidP="004B23B9">
      <w:pPr>
        <w:autoSpaceDE w:val="0"/>
        <w:autoSpaceDN w:val="0"/>
        <w:rPr>
          <w:rFonts w:ascii="Arial" w:hAnsi="Arial" w:cs="Arial"/>
          <w:b/>
          <w:bCs/>
        </w:rPr>
      </w:pPr>
    </w:p>
    <w:p w14:paraId="1060AFD8" w14:textId="57406583" w:rsidR="009F5281" w:rsidRDefault="009F5281" w:rsidP="009F5281">
      <w:pPr>
        <w:autoSpaceDE w:val="0"/>
        <w:autoSpaceDN w:val="0"/>
        <w:rPr>
          <w:rFonts w:ascii="Arial" w:hAnsi="Arial" w:cs="Arial"/>
        </w:rPr>
      </w:pPr>
      <w:r>
        <w:rPr>
          <w:rFonts w:ascii="Arial" w:hAnsi="Arial" w:cs="Arial"/>
        </w:rPr>
        <w:t>If you’re interested in this offer</w:t>
      </w:r>
      <w:r w:rsidR="00683F16">
        <w:rPr>
          <w:rFonts w:ascii="Arial" w:hAnsi="Arial" w:cs="Arial"/>
        </w:rPr>
        <w:t>,</w:t>
      </w:r>
      <w:r w:rsidR="00BF72B3">
        <w:rPr>
          <w:rFonts w:ascii="Arial" w:hAnsi="Arial" w:cs="Arial"/>
        </w:rPr>
        <w:t xml:space="preserve"> </w:t>
      </w:r>
      <w:r>
        <w:rPr>
          <w:rFonts w:ascii="Arial" w:hAnsi="Arial" w:cs="Arial"/>
        </w:rPr>
        <w:t xml:space="preserve">please get in touch for some pre-application support; </w:t>
      </w:r>
      <w:r w:rsidRPr="00BE4BFF">
        <w:rPr>
          <w:rFonts w:ascii="Arial" w:hAnsi="Arial" w:cs="Arial"/>
        </w:rPr>
        <w:t xml:space="preserve">contact the Artsmark team directly: </w:t>
      </w:r>
      <w:hyperlink r:id="rId14" w:history="1">
        <w:r w:rsidRPr="00BE4BFF">
          <w:rPr>
            <w:rStyle w:val="Hyperlink"/>
            <w:rFonts w:ascii="Arial" w:hAnsi="Arial" w:cs="Arial"/>
          </w:rPr>
          <w:t>artsmark@themightycreatives.com</w:t>
        </w:r>
      </w:hyperlink>
      <w:r w:rsidRPr="00BE4BFF">
        <w:rPr>
          <w:rFonts w:ascii="Arial" w:hAnsi="Arial" w:cs="Arial"/>
        </w:rPr>
        <w:t xml:space="preserve"> or by phone 07725 660 525.</w:t>
      </w:r>
      <w:r w:rsidR="00852E50">
        <w:rPr>
          <w:rFonts w:ascii="Arial" w:hAnsi="Arial" w:cs="Arial"/>
        </w:rPr>
        <w:t xml:space="preserve"> </w:t>
      </w:r>
      <w:r w:rsidR="004573FC">
        <w:rPr>
          <w:rFonts w:ascii="Arial" w:hAnsi="Arial" w:cs="Arial"/>
        </w:rPr>
        <w:t>We advise you to</w:t>
      </w:r>
      <w:r w:rsidR="00B2105D">
        <w:rPr>
          <w:rFonts w:ascii="Arial" w:hAnsi="Arial" w:cs="Arial"/>
        </w:rPr>
        <w:t xml:space="preserve"> look at</w:t>
      </w:r>
      <w:r w:rsidR="00852E50">
        <w:rPr>
          <w:rFonts w:ascii="Arial" w:hAnsi="Arial" w:cs="Arial"/>
        </w:rPr>
        <w:t xml:space="preserve"> application questions before we arrange a </w:t>
      </w:r>
      <w:r w:rsidR="007F40E5">
        <w:rPr>
          <w:rFonts w:ascii="Arial" w:hAnsi="Arial" w:cs="Arial"/>
        </w:rPr>
        <w:t>pre-application</w:t>
      </w:r>
      <w:r w:rsidR="00852E50">
        <w:rPr>
          <w:rFonts w:ascii="Arial" w:hAnsi="Arial" w:cs="Arial"/>
        </w:rPr>
        <w:t xml:space="preserve"> call so we can support </w:t>
      </w:r>
      <w:r w:rsidR="00DD0332">
        <w:rPr>
          <w:rFonts w:ascii="Arial" w:hAnsi="Arial" w:cs="Arial"/>
        </w:rPr>
        <w:t xml:space="preserve">any areas you are not sure about. </w:t>
      </w:r>
    </w:p>
    <w:p w14:paraId="588D7588" w14:textId="77777777" w:rsidR="004B23B9" w:rsidRPr="00571AA5" w:rsidRDefault="004B23B9" w:rsidP="004B23B9">
      <w:pPr>
        <w:autoSpaceDE w:val="0"/>
        <w:autoSpaceDN w:val="0"/>
        <w:rPr>
          <w:rFonts w:ascii="Arial" w:hAnsi="Arial" w:cs="Arial"/>
        </w:rPr>
      </w:pPr>
    </w:p>
    <w:p w14:paraId="7B1C1454" w14:textId="1BE65EEB" w:rsidR="000C417C" w:rsidRDefault="004B23B9" w:rsidP="00282E11">
      <w:pPr>
        <w:rPr>
          <w:rFonts w:ascii="Arial" w:hAnsi="Arial" w:cs="Arial"/>
        </w:rPr>
      </w:pPr>
      <w:r w:rsidRPr="00571AA5">
        <w:rPr>
          <w:rFonts w:ascii="Arial" w:hAnsi="Arial" w:cs="Arial"/>
        </w:rPr>
        <w:t xml:space="preserve">The Mighty Creatives will let you know the outcome of your application by email </w:t>
      </w:r>
      <w:r w:rsidR="00BC724D">
        <w:rPr>
          <w:rFonts w:ascii="Arial" w:hAnsi="Arial" w:cs="Arial"/>
        </w:rPr>
        <w:t xml:space="preserve">by </w:t>
      </w:r>
      <w:r w:rsidR="00035954">
        <w:rPr>
          <w:rFonts w:ascii="Arial" w:hAnsi="Arial" w:cs="Arial"/>
        </w:rPr>
        <w:t>Friday</w:t>
      </w:r>
      <w:r w:rsidR="007530EA">
        <w:rPr>
          <w:rFonts w:ascii="Arial" w:hAnsi="Arial" w:cs="Arial"/>
        </w:rPr>
        <w:t xml:space="preserve"> </w:t>
      </w:r>
      <w:r w:rsidR="0072094B">
        <w:rPr>
          <w:rFonts w:ascii="Arial" w:hAnsi="Arial" w:cs="Arial"/>
        </w:rPr>
        <w:t>8</w:t>
      </w:r>
      <w:r w:rsidR="00E51CBD" w:rsidRPr="00E51CBD">
        <w:rPr>
          <w:rFonts w:ascii="Arial" w:hAnsi="Arial" w:cs="Arial"/>
          <w:vertAlign w:val="superscript"/>
        </w:rPr>
        <w:t>th</w:t>
      </w:r>
      <w:r w:rsidR="00E51CBD">
        <w:rPr>
          <w:rFonts w:ascii="Arial" w:hAnsi="Arial" w:cs="Arial"/>
        </w:rPr>
        <w:t xml:space="preserve"> </w:t>
      </w:r>
      <w:r w:rsidR="0072094B">
        <w:rPr>
          <w:rFonts w:ascii="Arial" w:hAnsi="Arial" w:cs="Arial"/>
        </w:rPr>
        <w:t>J</w:t>
      </w:r>
      <w:r w:rsidR="00BC2FE2">
        <w:rPr>
          <w:rFonts w:ascii="Arial" w:hAnsi="Arial" w:cs="Arial"/>
        </w:rPr>
        <w:t>uly</w:t>
      </w:r>
      <w:r w:rsidR="00E51CBD">
        <w:rPr>
          <w:rFonts w:ascii="Arial" w:hAnsi="Arial" w:cs="Arial"/>
        </w:rPr>
        <w:t xml:space="preserve"> 202</w:t>
      </w:r>
      <w:r w:rsidR="0072094B">
        <w:rPr>
          <w:rFonts w:ascii="Arial" w:hAnsi="Arial" w:cs="Arial"/>
        </w:rPr>
        <w:t>2</w:t>
      </w:r>
      <w:r w:rsidR="00E51CBD">
        <w:rPr>
          <w:rFonts w:ascii="Arial" w:hAnsi="Arial" w:cs="Arial"/>
        </w:rPr>
        <w:t>.</w:t>
      </w:r>
    </w:p>
    <w:p w14:paraId="23A8AA6F" w14:textId="77777777" w:rsidR="00282E11" w:rsidRPr="00282E11" w:rsidRDefault="00282E11" w:rsidP="00282E11">
      <w:pPr>
        <w:rPr>
          <w:rFonts w:ascii="Arial" w:hAnsi="Arial" w:cs="Arial"/>
        </w:rPr>
      </w:pPr>
    </w:p>
    <w:p w14:paraId="1C37787E" w14:textId="19DE1FD5" w:rsidR="006E1907" w:rsidRDefault="00282E11" w:rsidP="00464C09">
      <w:pPr>
        <w:jc w:val="both"/>
        <w:rPr>
          <w:rFonts w:ascii="Arial" w:hAnsi="Arial" w:cs="Arial"/>
          <w:b/>
          <w:bCs/>
          <w:lang w:val="en-US"/>
        </w:rPr>
      </w:pPr>
      <w:r w:rsidRPr="00B727F6">
        <w:rPr>
          <w:rFonts w:ascii="Arial" w:hAnsi="Arial" w:cs="Arial"/>
          <w:lang w:val="en-US"/>
        </w:rPr>
        <w:t xml:space="preserve">The deadline </w:t>
      </w:r>
      <w:r w:rsidRPr="00083699">
        <w:rPr>
          <w:rFonts w:ascii="Arial" w:hAnsi="Arial" w:cs="Arial"/>
          <w:lang w:val="en-US"/>
        </w:rPr>
        <w:t xml:space="preserve">for applications is </w:t>
      </w:r>
      <w:r w:rsidR="00BC2FE2">
        <w:rPr>
          <w:rFonts w:ascii="Arial" w:hAnsi="Arial" w:cs="Arial"/>
          <w:b/>
          <w:bCs/>
          <w:color w:val="660066"/>
          <w:lang w:val="en-US"/>
        </w:rPr>
        <w:t>5p</w:t>
      </w:r>
      <w:r w:rsidRPr="00083699">
        <w:rPr>
          <w:rFonts w:ascii="Arial" w:hAnsi="Arial" w:cs="Arial"/>
          <w:b/>
          <w:bCs/>
          <w:color w:val="660066"/>
          <w:lang w:val="en-US"/>
        </w:rPr>
        <w:t xml:space="preserve">m on </w:t>
      </w:r>
      <w:r w:rsidR="00BC2FE2">
        <w:rPr>
          <w:rFonts w:ascii="Arial" w:hAnsi="Arial" w:cs="Arial"/>
          <w:b/>
          <w:bCs/>
          <w:color w:val="660066"/>
          <w:lang w:val="en-US"/>
        </w:rPr>
        <w:t>Monday</w:t>
      </w:r>
      <w:r w:rsidRPr="00083699">
        <w:rPr>
          <w:rFonts w:ascii="Arial" w:hAnsi="Arial" w:cs="Arial"/>
          <w:b/>
          <w:bCs/>
          <w:color w:val="660066"/>
          <w:lang w:val="en-US"/>
        </w:rPr>
        <w:t xml:space="preserve"> </w:t>
      </w:r>
      <w:r w:rsidR="00BC2FE2">
        <w:rPr>
          <w:rFonts w:ascii="Arial" w:hAnsi="Arial" w:cs="Arial"/>
          <w:b/>
          <w:bCs/>
          <w:color w:val="660066"/>
          <w:lang w:val="en-US"/>
        </w:rPr>
        <w:t>4</w:t>
      </w:r>
      <w:r w:rsidR="00BC2FE2" w:rsidRPr="00BC2FE2">
        <w:rPr>
          <w:rFonts w:ascii="Arial" w:hAnsi="Arial" w:cs="Arial"/>
          <w:b/>
          <w:bCs/>
          <w:color w:val="660066"/>
          <w:vertAlign w:val="superscript"/>
          <w:lang w:val="en-US"/>
        </w:rPr>
        <w:t>th</w:t>
      </w:r>
      <w:r w:rsidR="00BC2FE2">
        <w:rPr>
          <w:rFonts w:ascii="Arial" w:hAnsi="Arial" w:cs="Arial"/>
          <w:b/>
          <w:bCs/>
          <w:color w:val="660066"/>
          <w:lang w:val="en-US"/>
        </w:rPr>
        <w:t xml:space="preserve"> July</w:t>
      </w:r>
      <w:r w:rsidR="0072094B">
        <w:rPr>
          <w:rFonts w:ascii="Arial" w:hAnsi="Arial" w:cs="Arial"/>
          <w:b/>
          <w:bCs/>
          <w:color w:val="660066"/>
          <w:lang w:val="en-US"/>
        </w:rPr>
        <w:t xml:space="preserve"> 2022.</w:t>
      </w:r>
      <w:r w:rsidRPr="00B727F6">
        <w:rPr>
          <w:rFonts w:ascii="Arial" w:hAnsi="Arial" w:cs="Arial"/>
          <w:b/>
          <w:bCs/>
          <w:color w:val="660066"/>
          <w:lang w:val="en-US"/>
        </w:rPr>
        <w:t xml:space="preserve"> </w:t>
      </w:r>
    </w:p>
    <w:p w14:paraId="2B918470" w14:textId="77777777" w:rsidR="00464C09" w:rsidRPr="00464C09" w:rsidRDefault="00464C09" w:rsidP="00464C09">
      <w:pPr>
        <w:jc w:val="both"/>
        <w:rPr>
          <w:rFonts w:ascii="Arial" w:hAnsi="Arial" w:cs="Arial"/>
          <w:b/>
          <w:bCs/>
          <w:lang w:val="en-US"/>
        </w:rPr>
      </w:pPr>
    </w:p>
    <w:p w14:paraId="1F6BC9AC" w14:textId="4018FAA7" w:rsidR="006E1907" w:rsidRPr="00A8528C" w:rsidRDefault="006E1907" w:rsidP="00631338">
      <w:pPr>
        <w:rPr>
          <w:rFonts w:ascii="Arial" w:hAnsi="Arial" w:cs="Arial"/>
          <w:b/>
          <w:bCs/>
          <w:noProof/>
          <w:color w:val="000000" w:themeColor="text1"/>
          <w:lang w:eastAsia="en-GB"/>
        </w:rPr>
      </w:pPr>
      <w:r w:rsidRPr="00A8528C">
        <w:rPr>
          <w:rFonts w:ascii="Arial" w:hAnsi="Arial" w:cs="Arial"/>
          <w:b/>
          <w:bCs/>
          <w:noProof/>
          <w:color w:val="000000" w:themeColor="text1"/>
          <w:lang w:eastAsia="en-GB"/>
        </w:rPr>
        <w:t xml:space="preserve">You will need to apply using our online application form </w:t>
      </w:r>
      <w:hyperlink r:id="rId15" w:history="1">
        <w:r w:rsidR="00080C3A" w:rsidRPr="00FE3D88">
          <w:rPr>
            <w:rStyle w:val="Hyperlink"/>
            <w:rFonts w:ascii="Arial" w:hAnsi="Arial" w:cs="Arial"/>
            <w:b/>
            <w:bCs/>
            <w:noProof/>
            <w:color w:val="000000" w:themeColor="text1"/>
            <w:lang w:eastAsia="en-GB"/>
          </w:rPr>
          <w:t>here</w:t>
        </w:r>
      </w:hyperlink>
      <w:r w:rsidRPr="00A8528C">
        <w:rPr>
          <w:rFonts w:ascii="Arial" w:hAnsi="Arial" w:cs="Arial"/>
          <w:b/>
          <w:bCs/>
          <w:noProof/>
          <w:color w:val="000000" w:themeColor="text1"/>
          <w:lang w:eastAsia="en-GB"/>
        </w:rPr>
        <w:t xml:space="preserve"> but a copy of the </w:t>
      </w:r>
      <w:r w:rsidR="00631338" w:rsidRPr="00A8528C">
        <w:rPr>
          <w:rFonts w:ascii="Arial" w:hAnsi="Arial" w:cs="Arial"/>
          <w:b/>
          <w:bCs/>
          <w:noProof/>
          <w:color w:val="000000" w:themeColor="text1"/>
          <w:lang w:eastAsia="en-GB"/>
        </w:rPr>
        <w:t xml:space="preserve">application questions </w:t>
      </w:r>
      <w:r w:rsidR="00FE3D88">
        <w:rPr>
          <w:rFonts w:ascii="Arial" w:hAnsi="Arial" w:cs="Arial"/>
          <w:b/>
          <w:bCs/>
          <w:noProof/>
          <w:color w:val="000000" w:themeColor="text1"/>
          <w:lang w:eastAsia="en-GB"/>
        </w:rPr>
        <w:t xml:space="preserve">are also listed below </w:t>
      </w:r>
      <w:r w:rsidR="00631338" w:rsidRPr="00A8528C">
        <w:rPr>
          <w:rFonts w:ascii="Arial" w:hAnsi="Arial" w:cs="Arial"/>
          <w:b/>
          <w:bCs/>
          <w:noProof/>
          <w:color w:val="000000" w:themeColor="text1"/>
          <w:lang w:eastAsia="en-GB"/>
        </w:rPr>
        <w:t>for reference.</w:t>
      </w:r>
    </w:p>
    <w:p w14:paraId="5C4E2934" w14:textId="77777777" w:rsidR="00807FF4" w:rsidRDefault="00807FF4" w:rsidP="00807FF4">
      <w:pPr>
        <w:spacing w:after="200" w:line="276" w:lineRule="auto"/>
        <w:rPr>
          <w:rFonts w:ascii="Arial" w:hAnsi="Arial" w:cs="Arial"/>
          <w:b/>
          <w:bCs/>
          <w:color w:val="6A1F75"/>
        </w:rPr>
      </w:pPr>
    </w:p>
    <w:p w14:paraId="7B3DA19F" w14:textId="6F3195D6" w:rsidR="004B23B9" w:rsidRPr="00807FF4" w:rsidRDefault="004B23B9" w:rsidP="00807FF4">
      <w:pPr>
        <w:spacing w:after="200" w:line="276" w:lineRule="auto"/>
        <w:rPr>
          <w:rFonts w:ascii="Arial" w:hAnsi="Arial" w:cs="Arial"/>
          <w:b/>
          <w:bCs/>
          <w:color w:val="FF0066"/>
          <w:lang w:eastAsia="en-GB"/>
        </w:rPr>
      </w:pPr>
      <w:r w:rsidRPr="00BA7CC1">
        <w:rPr>
          <w:rFonts w:ascii="Arial" w:hAnsi="Arial" w:cs="Arial"/>
          <w:b/>
          <w:bCs/>
          <w:color w:val="6A1F75"/>
        </w:rPr>
        <w:t>Group School Offer Application</w:t>
      </w:r>
      <w:r w:rsidR="002D4927">
        <w:rPr>
          <w:rFonts w:ascii="Arial" w:hAnsi="Arial" w:cs="Arial"/>
          <w:b/>
          <w:bCs/>
          <w:color w:val="6A1F75"/>
        </w:rPr>
        <w:t xml:space="preserve"> </w:t>
      </w:r>
      <w:r w:rsidR="00897066">
        <w:rPr>
          <w:rFonts w:ascii="Arial" w:hAnsi="Arial" w:cs="Arial"/>
          <w:b/>
          <w:bCs/>
          <w:color w:val="6A1F75"/>
        </w:rPr>
        <w:t>Questions (for reference</w:t>
      </w:r>
      <w:r w:rsidR="00A8528C">
        <w:rPr>
          <w:rFonts w:ascii="Arial" w:hAnsi="Arial" w:cs="Arial"/>
          <w:b/>
          <w:bCs/>
          <w:color w:val="6A1F75"/>
        </w:rPr>
        <w:t xml:space="preserve"> only</w:t>
      </w:r>
      <w:r w:rsidR="00897066">
        <w:rPr>
          <w:rFonts w:ascii="Arial" w:hAnsi="Arial" w:cs="Arial"/>
          <w:b/>
          <w:bCs/>
          <w:color w:val="6A1F75"/>
        </w:rPr>
        <w:t>)</w:t>
      </w:r>
    </w:p>
    <w:p w14:paraId="21DCBF9F" w14:textId="28CDDC41" w:rsidR="00897066" w:rsidRDefault="00897066" w:rsidP="004B23B9">
      <w:pPr>
        <w:rPr>
          <w:rFonts w:ascii="Arial" w:hAnsi="Arial" w:cs="Arial"/>
        </w:rPr>
      </w:pPr>
      <w:r>
        <w:rPr>
          <w:rFonts w:ascii="Arial" w:hAnsi="Arial" w:cs="Arial"/>
        </w:rPr>
        <w:t>You will first be asked some for some basic contact information:</w:t>
      </w:r>
    </w:p>
    <w:p w14:paraId="7C877A75" w14:textId="7D2184EA" w:rsidR="00897066" w:rsidRDefault="00897066" w:rsidP="00897066">
      <w:pPr>
        <w:pStyle w:val="ListParagraph"/>
        <w:numPr>
          <w:ilvl w:val="0"/>
          <w:numId w:val="16"/>
        </w:numPr>
        <w:rPr>
          <w:rFonts w:cs="Arial"/>
        </w:rPr>
      </w:pPr>
      <w:r w:rsidRPr="00897066">
        <w:rPr>
          <w:rFonts w:cs="Arial"/>
        </w:rPr>
        <w:t>Name</w:t>
      </w:r>
    </w:p>
    <w:p w14:paraId="060C5504" w14:textId="576D069F" w:rsidR="00D247F8" w:rsidRPr="00897066" w:rsidRDefault="00D247F8" w:rsidP="00897066">
      <w:pPr>
        <w:pStyle w:val="ListParagraph"/>
        <w:numPr>
          <w:ilvl w:val="0"/>
          <w:numId w:val="16"/>
        </w:numPr>
        <w:rPr>
          <w:rFonts w:cs="Arial"/>
        </w:rPr>
      </w:pPr>
      <w:r>
        <w:rPr>
          <w:rFonts w:cs="Arial"/>
        </w:rPr>
        <w:t xml:space="preserve">Role </w:t>
      </w:r>
    </w:p>
    <w:p w14:paraId="09F50AFC" w14:textId="7B483669" w:rsidR="00897066" w:rsidRPr="00897066" w:rsidRDefault="00897066" w:rsidP="00897066">
      <w:pPr>
        <w:pStyle w:val="ListParagraph"/>
        <w:numPr>
          <w:ilvl w:val="0"/>
          <w:numId w:val="16"/>
        </w:numPr>
        <w:rPr>
          <w:rFonts w:cs="Arial"/>
        </w:rPr>
      </w:pPr>
      <w:r w:rsidRPr="00897066">
        <w:rPr>
          <w:rFonts w:cs="Arial"/>
        </w:rPr>
        <w:t>Email</w:t>
      </w:r>
    </w:p>
    <w:p w14:paraId="1C5C47EB" w14:textId="5837B9B2" w:rsidR="00897066" w:rsidRPr="00897066" w:rsidRDefault="00897066" w:rsidP="00897066">
      <w:pPr>
        <w:pStyle w:val="ListParagraph"/>
        <w:numPr>
          <w:ilvl w:val="0"/>
          <w:numId w:val="16"/>
        </w:numPr>
        <w:rPr>
          <w:rFonts w:cs="Arial"/>
        </w:rPr>
      </w:pPr>
      <w:r w:rsidRPr="00897066">
        <w:rPr>
          <w:rFonts w:cs="Arial"/>
        </w:rPr>
        <w:t>Phone number</w:t>
      </w:r>
    </w:p>
    <w:p w14:paraId="6CDBB74E" w14:textId="4CB51246" w:rsidR="00897066" w:rsidRPr="00897066" w:rsidRDefault="00897066" w:rsidP="00897066">
      <w:pPr>
        <w:pStyle w:val="ListParagraph"/>
        <w:numPr>
          <w:ilvl w:val="0"/>
          <w:numId w:val="16"/>
        </w:numPr>
        <w:rPr>
          <w:rFonts w:cs="Arial"/>
        </w:rPr>
      </w:pPr>
      <w:r w:rsidRPr="00897066">
        <w:rPr>
          <w:rFonts w:cs="Arial"/>
        </w:rPr>
        <w:t>Name of Lead School</w:t>
      </w:r>
    </w:p>
    <w:p w14:paraId="598AD534" w14:textId="7DDA5966" w:rsidR="00897066" w:rsidRPr="00897066" w:rsidRDefault="00897066" w:rsidP="00897066">
      <w:pPr>
        <w:pStyle w:val="ListParagraph"/>
        <w:numPr>
          <w:ilvl w:val="0"/>
          <w:numId w:val="16"/>
        </w:numPr>
        <w:rPr>
          <w:rFonts w:cs="Arial"/>
        </w:rPr>
      </w:pPr>
      <w:r w:rsidRPr="00897066">
        <w:rPr>
          <w:rFonts w:cs="Arial"/>
        </w:rPr>
        <w:t xml:space="preserve">Address of </w:t>
      </w:r>
      <w:r w:rsidR="00143285">
        <w:rPr>
          <w:rFonts w:cs="Arial"/>
        </w:rPr>
        <w:t xml:space="preserve">Lead </w:t>
      </w:r>
      <w:r w:rsidRPr="00897066">
        <w:rPr>
          <w:rFonts w:cs="Arial"/>
        </w:rPr>
        <w:t>School</w:t>
      </w:r>
    </w:p>
    <w:p w14:paraId="1ED92EC8" w14:textId="77777777" w:rsidR="00897066" w:rsidRPr="00571AA5" w:rsidRDefault="00897066" w:rsidP="004B23B9">
      <w:pPr>
        <w:rPr>
          <w:rFonts w:ascii="Arial" w:hAnsi="Arial" w:cs="Arial"/>
        </w:rPr>
      </w:pPr>
    </w:p>
    <w:p w14:paraId="393FE93E" w14:textId="5931F4D5" w:rsidR="00897066" w:rsidRDefault="00897066" w:rsidP="004B23B9">
      <w:pPr>
        <w:rPr>
          <w:rFonts w:ascii="Arial" w:hAnsi="Arial" w:cs="Arial"/>
          <w:b/>
          <w:bCs/>
        </w:rPr>
      </w:pPr>
      <w:r w:rsidRPr="00427CF8">
        <w:rPr>
          <w:rFonts w:ascii="Arial" w:hAnsi="Arial" w:cs="Arial"/>
          <w:b/>
          <w:bCs/>
        </w:rPr>
        <w:t>Application questions</w:t>
      </w:r>
    </w:p>
    <w:p w14:paraId="50C219BC" w14:textId="77777777" w:rsidR="007369A7" w:rsidRDefault="007369A7" w:rsidP="004B23B9">
      <w:pPr>
        <w:rPr>
          <w:rFonts w:ascii="Arial" w:hAnsi="Arial" w:cs="Arial"/>
          <w:b/>
          <w:bCs/>
        </w:rPr>
      </w:pPr>
    </w:p>
    <w:p w14:paraId="7DDB844A" w14:textId="21A71A23" w:rsidR="007369A7" w:rsidRPr="00566D77" w:rsidRDefault="00080545" w:rsidP="00D7291B">
      <w:pPr>
        <w:pStyle w:val="ListParagraph"/>
        <w:framePr w:hSpace="180" w:wrap="around" w:vAnchor="text" w:hAnchor="margin" w:y="1"/>
        <w:numPr>
          <w:ilvl w:val="0"/>
          <w:numId w:val="15"/>
        </w:numPr>
        <w:rPr>
          <w:rFonts w:cs="Arial"/>
          <w:szCs w:val="24"/>
        </w:rPr>
      </w:pPr>
      <w:r w:rsidRPr="00566D77">
        <w:rPr>
          <w:rFonts w:cs="Arial"/>
          <w:b/>
          <w:bCs/>
          <w:szCs w:val="24"/>
        </w:rPr>
        <w:t xml:space="preserve">What is the nature of your group/network </w:t>
      </w:r>
      <w:r w:rsidRPr="00F65E50">
        <w:rPr>
          <w:rFonts w:cs="Arial"/>
          <w:b/>
          <w:bCs/>
          <w:szCs w:val="24"/>
        </w:rPr>
        <w:t>status</w:t>
      </w:r>
      <w:r w:rsidR="0070686E">
        <w:rPr>
          <w:rFonts w:cs="Arial"/>
          <w:b/>
          <w:bCs/>
          <w:szCs w:val="24"/>
        </w:rPr>
        <w:t>?</w:t>
      </w:r>
      <w:r w:rsidRPr="00F65E50">
        <w:rPr>
          <w:rFonts w:cs="Arial"/>
          <w:b/>
          <w:bCs/>
          <w:szCs w:val="24"/>
        </w:rPr>
        <w:t xml:space="preserve"> </w:t>
      </w:r>
      <w:proofErr w:type="gramStart"/>
      <w:r w:rsidR="007369A7" w:rsidRPr="0070686E">
        <w:rPr>
          <w:rFonts w:cs="Arial"/>
        </w:rPr>
        <w:t>i.e.</w:t>
      </w:r>
      <w:proofErr w:type="gramEnd"/>
      <w:r w:rsidR="007369A7" w:rsidRPr="0070686E">
        <w:rPr>
          <w:rFonts w:cs="Arial"/>
        </w:rPr>
        <w:t xml:space="preserve"> a Teaching School, Multi Academy Trust, geographical relationship</w:t>
      </w:r>
      <w:r w:rsidR="00FE0394" w:rsidRPr="0070686E">
        <w:rPr>
          <w:rFonts w:cs="Arial"/>
        </w:rPr>
        <w:t>,</w:t>
      </w:r>
      <w:r w:rsidR="007369A7" w:rsidRPr="0070686E">
        <w:rPr>
          <w:rFonts w:cs="Arial"/>
        </w:rPr>
        <w:t xml:space="preserve"> or other</w:t>
      </w:r>
      <w:r w:rsidR="00566D77" w:rsidRPr="0070686E">
        <w:rPr>
          <w:rFonts w:cs="Arial"/>
        </w:rPr>
        <w:t>.</w:t>
      </w:r>
      <w:r w:rsidR="00566D77">
        <w:rPr>
          <w:rFonts w:cs="Arial"/>
        </w:rPr>
        <w:t xml:space="preserve"> </w:t>
      </w:r>
    </w:p>
    <w:p w14:paraId="625A5343" w14:textId="77777777" w:rsidR="007369A7" w:rsidRPr="0082324B" w:rsidRDefault="007369A7" w:rsidP="004B23B9">
      <w:pPr>
        <w:rPr>
          <w:rFonts w:ascii="Arial" w:hAnsi="Arial" w:cs="Arial"/>
          <w:b/>
          <w:bCs/>
        </w:rPr>
      </w:pPr>
    </w:p>
    <w:p w14:paraId="649ABA57" w14:textId="7445000A" w:rsidR="00365668" w:rsidRPr="00365668" w:rsidRDefault="00897066" w:rsidP="00897066">
      <w:pPr>
        <w:pStyle w:val="ListParagraph"/>
        <w:framePr w:hSpace="180" w:wrap="around" w:vAnchor="text" w:hAnchor="margin" w:y="200"/>
        <w:numPr>
          <w:ilvl w:val="0"/>
          <w:numId w:val="15"/>
        </w:numPr>
        <w:rPr>
          <w:rFonts w:cs="Arial"/>
          <w:szCs w:val="24"/>
        </w:rPr>
      </w:pPr>
      <w:r w:rsidRPr="006E46BE">
        <w:rPr>
          <w:rFonts w:cs="Arial"/>
          <w:b/>
          <w:bCs/>
          <w:szCs w:val="24"/>
        </w:rPr>
        <w:t>How would this offer support the development of your network of schools</w:t>
      </w:r>
      <w:r w:rsidR="006E46BE">
        <w:rPr>
          <w:rFonts w:cs="Arial"/>
          <w:b/>
          <w:bCs/>
          <w:szCs w:val="24"/>
        </w:rPr>
        <w:t xml:space="preserve"> and </w:t>
      </w:r>
      <w:r w:rsidR="00365668" w:rsidRPr="00365668">
        <w:rPr>
          <w:rFonts w:cs="Arial"/>
          <w:b/>
          <w:bCs/>
          <w:szCs w:val="24"/>
        </w:rPr>
        <w:t>w</w:t>
      </w:r>
      <w:r w:rsidRPr="00365668">
        <w:rPr>
          <w:rFonts w:cs="Arial"/>
          <w:b/>
          <w:bCs/>
          <w:szCs w:val="24"/>
        </w:rPr>
        <w:t xml:space="preserve">hat difference would this </w:t>
      </w:r>
      <w:r w:rsidR="009F1D3E">
        <w:rPr>
          <w:rFonts w:cs="Arial"/>
          <w:b/>
          <w:bCs/>
          <w:szCs w:val="24"/>
        </w:rPr>
        <w:t xml:space="preserve">offer </w:t>
      </w:r>
      <w:r w:rsidRPr="00365668">
        <w:rPr>
          <w:rFonts w:cs="Arial"/>
          <w:b/>
          <w:bCs/>
          <w:szCs w:val="24"/>
        </w:rPr>
        <w:t>make to your network</w:t>
      </w:r>
      <w:r w:rsidR="004330C5">
        <w:rPr>
          <w:rFonts w:cs="Arial"/>
          <w:b/>
          <w:bCs/>
          <w:szCs w:val="24"/>
        </w:rPr>
        <w:t xml:space="preserve">? </w:t>
      </w:r>
      <w:r w:rsidR="004330C5" w:rsidRPr="00A646B5">
        <w:rPr>
          <w:rFonts w:cs="Arial"/>
          <w:szCs w:val="24"/>
        </w:rPr>
        <w:t xml:space="preserve">Please reference how it </w:t>
      </w:r>
      <w:r w:rsidR="004E1141">
        <w:rPr>
          <w:rFonts w:cs="Arial"/>
          <w:szCs w:val="24"/>
        </w:rPr>
        <w:t>would</w:t>
      </w:r>
      <w:r w:rsidR="004330C5" w:rsidRPr="00A646B5">
        <w:rPr>
          <w:rFonts w:cs="Arial"/>
          <w:szCs w:val="24"/>
        </w:rPr>
        <w:t xml:space="preserve"> support at both a strategic and </w:t>
      </w:r>
      <w:r w:rsidR="00CE3D9A">
        <w:rPr>
          <w:rFonts w:cs="Arial"/>
          <w:szCs w:val="24"/>
        </w:rPr>
        <w:t>practical</w:t>
      </w:r>
      <w:r w:rsidR="00A646B5" w:rsidRPr="00A646B5">
        <w:rPr>
          <w:rFonts w:cs="Arial"/>
          <w:szCs w:val="24"/>
        </w:rPr>
        <w:t xml:space="preserve"> level.</w:t>
      </w:r>
      <w:r w:rsidR="00A646B5">
        <w:rPr>
          <w:rFonts w:cs="Arial"/>
          <w:b/>
          <w:bCs/>
          <w:szCs w:val="24"/>
        </w:rPr>
        <w:t xml:space="preserve"> </w:t>
      </w:r>
      <w:r w:rsidR="00D26E74">
        <w:rPr>
          <w:rFonts w:cs="Arial"/>
          <w:b/>
          <w:bCs/>
          <w:szCs w:val="24"/>
        </w:rPr>
        <w:t xml:space="preserve"> </w:t>
      </w:r>
    </w:p>
    <w:p w14:paraId="2811EE21" w14:textId="2200B2E9" w:rsidR="004B23B9" w:rsidRPr="00D26E74" w:rsidRDefault="004B23B9" w:rsidP="00D26E74">
      <w:pPr>
        <w:framePr w:hSpace="180" w:wrap="around" w:vAnchor="text" w:hAnchor="margin" w:y="200"/>
        <w:rPr>
          <w:rFonts w:cs="Arial"/>
        </w:rPr>
      </w:pPr>
    </w:p>
    <w:p w14:paraId="0AA9894B" w14:textId="77777777" w:rsidR="004B23B9" w:rsidRPr="00571AA5" w:rsidRDefault="004B23B9" w:rsidP="004B23B9">
      <w:pPr>
        <w:rPr>
          <w:rFonts w:ascii="Arial" w:hAnsi="Arial" w:cs="Arial"/>
        </w:rPr>
      </w:pPr>
    </w:p>
    <w:p w14:paraId="576E6683" w14:textId="4AA660D8" w:rsidR="004B23B9" w:rsidRPr="00897066" w:rsidRDefault="00897066" w:rsidP="00897066">
      <w:pPr>
        <w:pStyle w:val="ListParagraph"/>
        <w:numPr>
          <w:ilvl w:val="0"/>
          <w:numId w:val="15"/>
        </w:numPr>
        <w:rPr>
          <w:rFonts w:cs="Arial"/>
        </w:rPr>
      </w:pPr>
      <w:r w:rsidRPr="00365668">
        <w:rPr>
          <w:rFonts w:cs="Arial"/>
          <w:b/>
          <w:bCs/>
        </w:rPr>
        <w:t>How many schools will you be able to reach through your group / network</w:t>
      </w:r>
      <w:r w:rsidR="00365668" w:rsidRPr="00365668">
        <w:rPr>
          <w:rFonts w:cs="Arial"/>
          <w:b/>
          <w:bCs/>
        </w:rPr>
        <w:t>?</w:t>
      </w:r>
      <w:r w:rsidRPr="001D2358">
        <w:rPr>
          <w:rFonts w:cs="Arial"/>
        </w:rPr>
        <w:t xml:space="preserve"> Please list a</w:t>
      </w:r>
      <w:r w:rsidRPr="001D2358">
        <w:rPr>
          <w:rFonts w:cs="Arial"/>
          <w:u w:val="single"/>
        </w:rPr>
        <w:t xml:space="preserve">ll </w:t>
      </w:r>
      <w:r w:rsidRPr="001D2358">
        <w:rPr>
          <w:rFonts w:cs="Arial"/>
        </w:rPr>
        <w:t>these schools and confirm that which schools are committed to registering or re-registering with Artsmark by December 202</w:t>
      </w:r>
      <w:r w:rsidR="0072094B">
        <w:rPr>
          <w:rFonts w:cs="Arial"/>
        </w:rPr>
        <w:t>2</w:t>
      </w:r>
      <w:r w:rsidRPr="001D2358">
        <w:rPr>
          <w:rFonts w:cs="Arial"/>
        </w:rPr>
        <w:t>.</w:t>
      </w:r>
      <w:r w:rsidRPr="00897066">
        <w:rPr>
          <w:rFonts w:cs="Arial"/>
          <w:b/>
          <w:bCs/>
        </w:rPr>
        <w:t xml:space="preserve"> </w:t>
      </w:r>
      <w:r w:rsidRPr="00897066">
        <w:rPr>
          <w:rFonts w:cs="Arial"/>
          <w:i/>
          <w:iCs/>
        </w:rPr>
        <w:t>Please be aware there is a £500 registration fee for each school (£250 for small schools with under 100 pupils).</w:t>
      </w:r>
    </w:p>
    <w:p w14:paraId="6D956281" w14:textId="77777777" w:rsidR="004B23B9" w:rsidRPr="00571AA5" w:rsidRDefault="004B23B9" w:rsidP="004B23B9">
      <w:pPr>
        <w:rPr>
          <w:rFonts w:ascii="Arial" w:hAnsi="Arial" w:cs="Arial"/>
        </w:rPr>
      </w:pPr>
    </w:p>
    <w:p w14:paraId="16BAA14B" w14:textId="7AF0B1A3" w:rsidR="004B23B9" w:rsidRPr="00897066" w:rsidRDefault="00897066" w:rsidP="00897066">
      <w:pPr>
        <w:pStyle w:val="ListParagraph"/>
        <w:numPr>
          <w:ilvl w:val="0"/>
          <w:numId w:val="15"/>
        </w:numPr>
        <w:rPr>
          <w:rFonts w:cs="Arial"/>
          <w:bCs/>
        </w:rPr>
      </w:pPr>
      <w:r w:rsidRPr="00434943">
        <w:rPr>
          <w:rFonts w:cs="Arial"/>
          <w:b/>
          <w:szCs w:val="24"/>
        </w:rPr>
        <w:t>Would you like to take up the offer of free Arts Award training for your network/group of schools</w:t>
      </w:r>
      <w:r w:rsidR="001444F5">
        <w:rPr>
          <w:rFonts w:cs="Arial"/>
          <w:b/>
          <w:szCs w:val="24"/>
        </w:rPr>
        <w:t>,</w:t>
      </w:r>
      <w:r w:rsidR="00EC7B53">
        <w:rPr>
          <w:rFonts w:cs="Arial"/>
          <w:b/>
          <w:szCs w:val="24"/>
        </w:rPr>
        <w:t xml:space="preserve"> and if so</w:t>
      </w:r>
      <w:r w:rsidR="001444F5">
        <w:rPr>
          <w:rFonts w:cs="Arial"/>
          <w:b/>
          <w:szCs w:val="24"/>
        </w:rPr>
        <w:t>,</w:t>
      </w:r>
      <w:r w:rsidR="00EC7B53">
        <w:rPr>
          <w:rFonts w:cs="Arial"/>
          <w:b/>
          <w:szCs w:val="24"/>
        </w:rPr>
        <w:t xml:space="preserve"> why</w:t>
      </w:r>
      <w:r w:rsidRPr="00434943">
        <w:rPr>
          <w:rFonts w:cs="Arial"/>
          <w:b/>
          <w:szCs w:val="24"/>
        </w:rPr>
        <w:t>?</w:t>
      </w:r>
      <w:r w:rsidR="00434943">
        <w:rPr>
          <w:rFonts w:cs="Arial"/>
          <w:b/>
          <w:szCs w:val="24"/>
        </w:rPr>
        <w:t xml:space="preserve"> </w:t>
      </w:r>
      <w:r w:rsidR="0033502E" w:rsidRPr="0033502E">
        <w:rPr>
          <w:rFonts w:cs="Arial"/>
          <w:bCs/>
          <w:szCs w:val="24"/>
        </w:rPr>
        <w:t>Please let us know if any of</w:t>
      </w:r>
      <w:r w:rsidR="0033502E">
        <w:rPr>
          <w:rFonts w:cs="Arial"/>
          <w:b/>
          <w:szCs w:val="24"/>
        </w:rPr>
        <w:t xml:space="preserve"> </w:t>
      </w:r>
      <w:r w:rsidR="00434943" w:rsidRPr="00897066">
        <w:rPr>
          <w:rFonts w:cs="Arial"/>
          <w:bCs/>
          <w:szCs w:val="24"/>
        </w:rPr>
        <w:t>your schools currently have Arts Award advisers or deliver Arts Award</w:t>
      </w:r>
      <w:r w:rsidR="001444F5">
        <w:rPr>
          <w:rFonts w:cs="Arial"/>
          <w:bCs/>
          <w:szCs w:val="24"/>
        </w:rPr>
        <w:t xml:space="preserve"> already.</w:t>
      </w:r>
    </w:p>
    <w:p w14:paraId="6D8F3A23" w14:textId="77777777" w:rsidR="004B23B9" w:rsidRPr="00897066" w:rsidRDefault="004B23B9" w:rsidP="004B23B9">
      <w:pPr>
        <w:rPr>
          <w:rFonts w:ascii="Arial" w:hAnsi="Arial" w:cs="Arial"/>
          <w:bCs/>
        </w:rPr>
      </w:pPr>
    </w:p>
    <w:p w14:paraId="682C5B6F" w14:textId="09BCA6FC" w:rsidR="00897066" w:rsidRPr="00630091" w:rsidRDefault="00897066" w:rsidP="00897066">
      <w:pPr>
        <w:pStyle w:val="ListParagraph"/>
        <w:numPr>
          <w:ilvl w:val="0"/>
          <w:numId w:val="15"/>
        </w:numPr>
        <w:rPr>
          <w:rFonts w:cs="Arial"/>
          <w:b/>
          <w:szCs w:val="24"/>
        </w:rPr>
      </w:pPr>
      <w:r w:rsidRPr="00630091">
        <w:rPr>
          <w:rFonts w:cs="Arial"/>
          <w:b/>
          <w:szCs w:val="24"/>
        </w:rPr>
        <w:t>Who will be your Arts Specialist Lead for the programme</w:t>
      </w:r>
      <w:r w:rsidR="00726E41">
        <w:rPr>
          <w:rFonts w:cs="Arial"/>
          <w:b/>
          <w:szCs w:val="24"/>
        </w:rPr>
        <w:t xml:space="preserve"> and how will this</w:t>
      </w:r>
      <w:r w:rsidR="00942D57">
        <w:rPr>
          <w:rFonts w:cs="Arial"/>
          <w:b/>
          <w:szCs w:val="24"/>
        </w:rPr>
        <w:t xml:space="preserve"> opportunity support their professional development</w:t>
      </w:r>
      <w:r w:rsidRPr="00630091">
        <w:rPr>
          <w:rFonts w:cs="Arial"/>
          <w:b/>
          <w:szCs w:val="24"/>
        </w:rPr>
        <w:t xml:space="preserve">?  </w:t>
      </w:r>
    </w:p>
    <w:p w14:paraId="5034281B" w14:textId="77777777" w:rsidR="009D0B52" w:rsidRDefault="009D0B52" w:rsidP="004B23B9">
      <w:pPr>
        <w:rPr>
          <w:rFonts w:ascii="Arial" w:hAnsi="Arial" w:cs="Arial"/>
          <w:bCs/>
        </w:rPr>
      </w:pPr>
    </w:p>
    <w:p w14:paraId="00D84DFE" w14:textId="77777777" w:rsidR="00942D57" w:rsidRPr="00897066" w:rsidRDefault="00942D57" w:rsidP="004B23B9">
      <w:pPr>
        <w:rPr>
          <w:rFonts w:ascii="Arial" w:hAnsi="Arial" w:cs="Arial"/>
          <w:bCs/>
        </w:rPr>
      </w:pPr>
    </w:p>
    <w:p w14:paraId="50BEB2FA" w14:textId="4BCB3711" w:rsidR="009D0B52" w:rsidRPr="00897066" w:rsidRDefault="00897066" w:rsidP="00897066">
      <w:pPr>
        <w:pStyle w:val="ListParagraph"/>
        <w:numPr>
          <w:ilvl w:val="0"/>
          <w:numId w:val="15"/>
        </w:numPr>
        <w:rPr>
          <w:rFonts w:cs="Arial"/>
          <w:i/>
          <w:iCs/>
        </w:rPr>
      </w:pPr>
      <w:r w:rsidRPr="00630091">
        <w:rPr>
          <w:rFonts w:cs="Arial"/>
          <w:b/>
          <w:szCs w:val="24"/>
        </w:rPr>
        <w:t>What activity do you intend your Specialist Arts Lead to undertake as part of this programme?</w:t>
      </w:r>
      <w:r w:rsidRPr="00271936">
        <w:rPr>
          <w:rFonts w:cs="Arial"/>
          <w:b/>
          <w:szCs w:val="24"/>
        </w:rPr>
        <w:t xml:space="preserve">   </w:t>
      </w:r>
      <w:r w:rsidRPr="00897066">
        <w:rPr>
          <w:rFonts w:cs="Arial"/>
          <w:bCs/>
          <w:i/>
          <w:iCs/>
          <w:szCs w:val="24"/>
        </w:rPr>
        <w:t>Please outline key activities and timeframes where possible.</w:t>
      </w:r>
    </w:p>
    <w:p w14:paraId="4FF254C2" w14:textId="77777777" w:rsidR="004B23B9" w:rsidRPr="00571AA5" w:rsidRDefault="004B23B9" w:rsidP="004B23B9">
      <w:pPr>
        <w:rPr>
          <w:rFonts w:ascii="Arial" w:hAnsi="Arial" w:cs="Arial"/>
        </w:rPr>
      </w:pPr>
    </w:p>
    <w:p w14:paraId="3A97E7A6" w14:textId="77777777" w:rsidR="004B23B9" w:rsidRPr="00571AA5" w:rsidRDefault="004B23B9" w:rsidP="004B23B9">
      <w:pPr>
        <w:rPr>
          <w:rFonts w:ascii="Arial" w:eastAsia="Times New Roman" w:hAnsi="Arial" w:cs="Arial"/>
          <w:b/>
          <w:bCs/>
          <w:color w:val="1F497D"/>
          <w:u w:val="single"/>
        </w:rPr>
      </w:pPr>
    </w:p>
    <w:p w14:paraId="27FA9814" w14:textId="6C3AE4BC" w:rsidR="00037410" w:rsidRDefault="00106350" w:rsidP="00106350">
      <w:pPr>
        <w:rPr>
          <w:rFonts w:ascii="Arial" w:hAnsi="Arial" w:cs="Arial"/>
          <w:b/>
          <w:bCs/>
          <w:color w:val="000000" w:themeColor="text1"/>
        </w:rPr>
      </w:pPr>
      <w:r w:rsidRPr="00A8528C">
        <w:rPr>
          <w:rFonts w:ascii="Arial" w:hAnsi="Arial" w:cs="Arial"/>
          <w:b/>
          <w:bCs/>
          <w:color w:val="000000" w:themeColor="text1"/>
        </w:rPr>
        <w:t>If you have any questions about this</w:t>
      </w:r>
      <w:r w:rsidR="00A8528C" w:rsidRPr="00A8528C">
        <w:rPr>
          <w:rFonts w:ascii="Arial" w:hAnsi="Arial" w:cs="Arial"/>
          <w:b/>
          <w:bCs/>
          <w:color w:val="000000" w:themeColor="text1"/>
        </w:rPr>
        <w:t xml:space="preserve"> programme or application </w:t>
      </w:r>
      <w:proofErr w:type="gramStart"/>
      <w:r w:rsidR="00A8528C" w:rsidRPr="00A8528C">
        <w:rPr>
          <w:rFonts w:ascii="Arial" w:hAnsi="Arial" w:cs="Arial"/>
          <w:b/>
          <w:bCs/>
          <w:color w:val="000000" w:themeColor="text1"/>
        </w:rPr>
        <w:t>process</w:t>
      </w:r>
      <w:proofErr w:type="gramEnd"/>
      <w:r w:rsidRPr="00A8528C">
        <w:rPr>
          <w:rFonts w:ascii="Arial" w:hAnsi="Arial" w:cs="Arial"/>
          <w:b/>
          <w:bCs/>
          <w:color w:val="000000" w:themeColor="text1"/>
        </w:rPr>
        <w:t xml:space="preserve"> please contact </w:t>
      </w:r>
      <w:hyperlink r:id="rId16" w:history="1">
        <w:r w:rsidRPr="00A8528C">
          <w:rPr>
            <w:rStyle w:val="Hyperlink"/>
            <w:rFonts w:ascii="Arial" w:hAnsi="Arial" w:cs="Arial"/>
            <w:b/>
            <w:bCs/>
            <w:color w:val="000000" w:themeColor="text1"/>
          </w:rPr>
          <w:t>artsmark@themightycreatives.com</w:t>
        </w:r>
      </w:hyperlink>
      <w:r w:rsidRPr="00A8528C">
        <w:rPr>
          <w:rFonts w:ascii="Arial" w:hAnsi="Arial" w:cs="Arial"/>
          <w:b/>
          <w:bCs/>
          <w:color w:val="000000" w:themeColor="text1"/>
        </w:rPr>
        <w:t xml:space="preserve"> or call 07725 660525.</w:t>
      </w:r>
    </w:p>
    <w:p w14:paraId="00072745" w14:textId="77777777" w:rsidR="0009635D" w:rsidRDefault="0009635D" w:rsidP="00106350">
      <w:pPr>
        <w:rPr>
          <w:rFonts w:ascii="Arial" w:hAnsi="Arial" w:cs="Arial"/>
          <w:b/>
          <w:bCs/>
          <w:color w:val="000000" w:themeColor="text1"/>
        </w:rPr>
      </w:pPr>
    </w:p>
    <w:p w14:paraId="459E3913" w14:textId="77777777" w:rsidR="0009635D" w:rsidRDefault="0009635D" w:rsidP="00106350">
      <w:pPr>
        <w:rPr>
          <w:rFonts w:ascii="Arial" w:hAnsi="Arial" w:cs="Arial"/>
          <w:b/>
          <w:bCs/>
          <w:color w:val="000000" w:themeColor="text1"/>
        </w:rPr>
      </w:pPr>
    </w:p>
    <w:p w14:paraId="427F2DE1" w14:textId="77777777" w:rsidR="0009635D" w:rsidRPr="00A8528C" w:rsidRDefault="0009635D" w:rsidP="00106350">
      <w:pPr>
        <w:rPr>
          <w:rFonts w:ascii="Arial" w:hAnsi="Arial" w:cs="Arial"/>
          <w:b/>
          <w:bCs/>
        </w:rPr>
      </w:pPr>
    </w:p>
    <w:sectPr w:rsidR="0009635D" w:rsidRPr="00A8528C" w:rsidSect="00E35FAC">
      <w:headerReference w:type="even" r:id="rId17"/>
      <w:headerReference w:type="default" r:id="rId18"/>
      <w:footerReference w:type="even" r:id="rId19"/>
      <w:footerReference w:type="default" r:id="rId20"/>
      <w:headerReference w:type="first" r:id="rId21"/>
      <w:footerReference w:type="first" r:id="rId22"/>
      <w:pgSz w:w="11900" w:h="16840"/>
      <w:pgMar w:top="2410" w:right="1440" w:bottom="2127"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5CFD" w14:textId="77777777" w:rsidR="00175B90" w:rsidRDefault="00175B90" w:rsidP="00D25F5C">
      <w:r>
        <w:separator/>
      </w:r>
    </w:p>
  </w:endnote>
  <w:endnote w:type="continuationSeparator" w:id="0">
    <w:p w14:paraId="38A16C2D" w14:textId="77777777" w:rsidR="00175B90" w:rsidRDefault="00175B90" w:rsidP="00D25F5C">
      <w:r>
        <w:continuationSeparator/>
      </w:r>
    </w:p>
  </w:endnote>
  <w:endnote w:type="continuationNotice" w:id="1">
    <w:p w14:paraId="1161656E" w14:textId="77777777" w:rsidR="00175B90" w:rsidRDefault="00175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73CE" w14:textId="77777777" w:rsidR="00E408FA" w:rsidRDefault="00E40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C4C7" w14:textId="77777777" w:rsidR="00E408FA" w:rsidRDefault="00E40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2A6A" w14:textId="77777777" w:rsidR="00175B90" w:rsidRDefault="00175B90" w:rsidP="00D25F5C">
      <w:r>
        <w:separator/>
      </w:r>
    </w:p>
  </w:footnote>
  <w:footnote w:type="continuationSeparator" w:id="0">
    <w:p w14:paraId="2952A81D" w14:textId="77777777" w:rsidR="00175B90" w:rsidRDefault="00175B90" w:rsidP="00D25F5C">
      <w:r>
        <w:continuationSeparator/>
      </w:r>
    </w:p>
  </w:footnote>
  <w:footnote w:type="continuationNotice" w:id="1">
    <w:p w14:paraId="4AE886C0" w14:textId="77777777" w:rsidR="00175B90" w:rsidRDefault="00175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1805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0CC75034" w:rsidR="00D25F5C" w:rsidRDefault="008809B3" w:rsidP="008809B3">
    <w:pPr>
      <w:pStyle w:val="Header"/>
      <w:ind w:left="-1440" w:right="360"/>
    </w:pPr>
    <w:r>
      <w:rPr>
        <w:noProof/>
      </w:rPr>
      <w:drawing>
        <wp:anchor distT="0" distB="0" distL="114300" distR="114300" simplePos="0" relativeHeight="251658240" behindDoc="1" locked="0" layoutInCell="1" allowOverlap="1" wp14:anchorId="6BED4D30" wp14:editId="3FDDADF4">
          <wp:simplePos x="0" y="0"/>
          <wp:positionH relativeFrom="column">
            <wp:posOffset>-914400</wp:posOffset>
          </wp:positionH>
          <wp:positionV relativeFrom="paragraph">
            <wp:posOffset>0</wp:posOffset>
          </wp:positionV>
          <wp:extent cx="7560000" cy="106977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F425" w14:textId="77777777" w:rsidR="00E408FA" w:rsidRDefault="00E40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A6D"/>
    <w:multiLevelType w:val="hybridMultilevel"/>
    <w:tmpl w:val="4558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B0E"/>
    <w:multiLevelType w:val="hybridMultilevel"/>
    <w:tmpl w:val="820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43352"/>
    <w:multiLevelType w:val="hybridMultilevel"/>
    <w:tmpl w:val="1C2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92D00"/>
    <w:multiLevelType w:val="hybridMultilevel"/>
    <w:tmpl w:val="0624E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FA63DA"/>
    <w:multiLevelType w:val="hybridMultilevel"/>
    <w:tmpl w:val="9A0E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D0D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E61B5"/>
    <w:multiLevelType w:val="hybridMultilevel"/>
    <w:tmpl w:val="5A1E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12CE"/>
    <w:multiLevelType w:val="hybridMultilevel"/>
    <w:tmpl w:val="5E20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B3663B0"/>
    <w:multiLevelType w:val="hybridMultilevel"/>
    <w:tmpl w:val="9708AF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36196E"/>
    <w:multiLevelType w:val="hybridMultilevel"/>
    <w:tmpl w:val="8EC21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8A06A8"/>
    <w:multiLevelType w:val="hybridMultilevel"/>
    <w:tmpl w:val="FA9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82091"/>
    <w:multiLevelType w:val="hybridMultilevel"/>
    <w:tmpl w:val="B6E8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AC758C"/>
    <w:multiLevelType w:val="hybridMultilevel"/>
    <w:tmpl w:val="CBD8C5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D61F1D"/>
    <w:multiLevelType w:val="hybridMultilevel"/>
    <w:tmpl w:val="B616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C0B79"/>
    <w:multiLevelType w:val="multilevel"/>
    <w:tmpl w:val="93C4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B176A"/>
    <w:multiLevelType w:val="hybridMultilevel"/>
    <w:tmpl w:val="89A61B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8A68BA"/>
    <w:multiLevelType w:val="hybridMultilevel"/>
    <w:tmpl w:val="C794FC16"/>
    <w:lvl w:ilvl="0" w:tplc="08090001">
      <w:start w:val="1"/>
      <w:numFmt w:val="bullet"/>
      <w:lvlText w:val=""/>
      <w:lvlJc w:val="left"/>
      <w:pPr>
        <w:ind w:left="720" w:hanging="360"/>
      </w:pPr>
      <w:rPr>
        <w:rFonts w:ascii="Symbol" w:hAnsi="Symbol" w:hint="default"/>
      </w:rPr>
    </w:lvl>
    <w:lvl w:ilvl="1" w:tplc="886876E6">
      <w:numFmt w:val="bullet"/>
      <w:lvlText w:val="•"/>
      <w:lvlJc w:val="left"/>
      <w:pPr>
        <w:ind w:left="1800" w:hanging="72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87803"/>
    <w:multiLevelType w:val="hybridMultilevel"/>
    <w:tmpl w:val="B64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014428">
    <w:abstractNumId w:val="6"/>
  </w:num>
  <w:num w:numId="2" w16cid:durableId="374039658">
    <w:abstractNumId w:val="14"/>
  </w:num>
  <w:num w:numId="3" w16cid:durableId="1833597241">
    <w:abstractNumId w:val="4"/>
  </w:num>
  <w:num w:numId="4" w16cid:durableId="583807505">
    <w:abstractNumId w:val="10"/>
  </w:num>
  <w:num w:numId="5" w16cid:durableId="823425810">
    <w:abstractNumId w:val="12"/>
  </w:num>
  <w:num w:numId="6" w16cid:durableId="781267918">
    <w:abstractNumId w:val="1"/>
  </w:num>
  <w:num w:numId="7" w16cid:durableId="373584883">
    <w:abstractNumId w:val="9"/>
  </w:num>
  <w:num w:numId="8" w16cid:durableId="491260200">
    <w:abstractNumId w:val="0"/>
  </w:num>
  <w:num w:numId="9" w16cid:durableId="634913167">
    <w:abstractNumId w:val="16"/>
  </w:num>
  <w:num w:numId="10" w16cid:durableId="1304697871">
    <w:abstractNumId w:val="8"/>
  </w:num>
  <w:num w:numId="11" w16cid:durableId="955256683">
    <w:abstractNumId w:val="5"/>
  </w:num>
  <w:num w:numId="12" w16cid:durableId="2086144548">
    <w:abstractNumId w:val="15"/>
  </w:num>
  <w:num w:numId="13" w16cid:durableId="1878590993">
    <w:abstractNumId w:val="3"/>
  </w:num>
  <w:num w:numId="14" w16cid:durableId="1416434297">
    <w:abstractNumId w:val="11"/>
  </w:num>
  <w:num w:numId="15" w16cid:durableId="648557729">
    <w:abstractNumId w:val="7"/>
  </w:num>
  <w:num w:numId="16" w16cid:durableId="1343320657">
    <w:abstractNumId w:val="2"/>
  </w:num>
  <w:num w:numId="17" w16cid:durableId="313802145">
    <w:abstractNumId w:val="2"/>
  </w:num>
  <w:num w:numId="18" w16cid:durableId="36248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6346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4A73"/>
    <w:rsid w:val="00006E8C"/>
    <w:rsid w:val="00012B10"/>
    <w:rsid w:val="00013425"/>
    <w:rsid w:val="0001625D"/>
    <w:rsid w:val="0003563D"/>
    <w:rsid w:val="00035954"/>
    <w:rsid w:val="00037410"/>
    <w:rsid w:val="00040C13"/>
    <w:rsid w:val="0004230A"/>
    <w:rsid w:val="000700CF"/>
    <w:rsid w:val="000757DD"/>
    <w:rsid w:val="00080545"/>
    <w:rsid w:val="00080C3A"/>
    <w:rsid w:val="000854D6"/>
    <w:rsid w:val="0008708B"/>
    <w:rsid w:val="0009635D"/>
    <w:rsid w:val="000A39C3"/>
    <w:rsid w:val="000C08E6"/>
    <w:rsid w:val="000C3674"/>
    <w:rsid w:val="000C417C"/>
    <w:rsid w:val="000C50AF"/>
    <w:rsid w:val="000C50E9"/>
    <w:rsid w:val="000D4CBA"/>
    <w:rsid w:val="000D6ACE"/>
    <w:rsid w:val="000D7C44"/>
    <w:rsid w:val="000E1E25"/>
    <w:rsid w:val="000E6D85"/>
    <w:rsid w:val="000F2C18"/>
    <w:rsid w:val="000F7964"/>
    <w:rsid w:val="00101125"/>
    <w:rsid w:val="00106350"/>
    <w:rsid w:val="00110D64"/>
    <w:rsid w:val="001114F8"/>
    <w:rsid w:val="00114D02"/>
    <w:rsid w:val="0011561E"/>
    <w:rsid w:val="001243F2"/>
    <w:rsid w:val="001245D1"/>
    <w:rsid w:val="00131DD6"/>
    <w:rsid w:val="00137602"/>
    <w:rsid w:val="001409ED"/>
    <w:rsid w:val="00143285"/>
    <w:rsid w:val="001444F5"/>
    <w:rsid w:val="0014560F"/>
    <w:rsid w:val="001505AE"/>
    <w:rsid w:val="00161A39"/>
    <w:rsid w:val="001646D6"/>
    <w:rsid w:val="00175B90"/>
    <w:rsid w:val="00180582"/>
    <w:rsid w:val="00180725"/>
    <w:rsid w:val="00181712"/>
    <w:rsid w:val="001876E0"/>
    <w:rsid w:val="001925AE"/>
    <w:rsid w:val="001A3948"/>
    <w:rsid w:val="001C25A6"/>
    <w:rsid w:val="001D0206"/>
    <w:rsid w:val="001D20F6"/>
    <w:rsid w:val="001D2358"/>
    <w:rsid w:val="001D7B25"/>
    <w:rsid w:val="001E315E"/>
    <w:rsid w:val="001E372B"/>
    <w:rsid w:val="001E6F52"/>
    <w:rsid w:val="001E7C7B"/>
    <w:rsid w:val="001F66EA"/>
    <w:rsid w:val="001F697E"/>
    <w:rsid w:val="001F6FA7"/>
    <w:rsid w:val="00200B89"/>
    <w:rsid w:val="00213804"/>
    <w:rsid w:val="00215568"/>
    <w:rsid w:val="00215D9D"/>
    <w:rsid w:val="00233647"/>
    <w:rsid w:val="00251626"/>
    <w:rsid w:val="00253EFD"/>
    <w:rsid w:val="00271936"/>
    <w:rsid w:val="00275035"/>
    <w:rsid w:val="00282E11"/>
    <w:rsid w:val="0028743B"/>
    <w:rsid w:val="002A1565"/>
    <w:rsid w:val="002A74EF"/>
    <w:rsid w:val="002B4DE2"/>
    <w:rsid w:val="002B5443"/>
    <w:rsid w:val="002C25A6"/>
    <w:rsid w:val="002C5566"/>
    <w:rsid w:val="002D24C3"/>
    <w:rsid w:val="002D380A"/>
    <w:rsid w:val="002D4927"/>
    <w:rsid w:val="002F7874"/>
    <w:rsid w:val="00301E24"/>
    <w:rsid w:val="00304827"/>
    <w:rsid w:val="00310284"/>
    <w:rsid w:val="003128E0"/>
    <w:rsid w:val="00334462"/>
    <w:rsid w:val="00334FF9"/>
    <w:rsid w:val="0033502E"/>
    <w:rsid w:val="003363C3"/>
    <w:rsid w:val="00350084"/>
    <w:rsid w:val="003502BD"/>
    <w:rsid w:val="00354220"/>
    <w:rsid w:val="00364F80"/>
    <w:rsid w:val="00365668"/>
    <w:rsid w:val="00387ACB"/>
    <w:rsid w:val="003A177E"/>
    <w:rsid w:val="003A1815"/>
    <w:rsid w:val="003A56BE"/>
    <w:rsid w:val="003A5AE3"/>
    <w:rsid w:val="003A7F8E"/>
    <w:rsid w:val="003B05A3"/>
    <w:rsid w:val="003B479D"/>
    <w:rsid w:val="003B4DBE"/>
    <w:rsid w:val="003C22F5"/>
    <w:rsid w:val="003D1EED"/>
    <w:rsid w:val="003E2725"/>
    <w:rsid w:val="00404D17"/>
    <w:rsid w:val="00412375"/>
    <w:rsid w:val="00415CDD"/>
    <w:rsid w:val="004239F5"/>
    <w:rsid w:val="00427CF8"/>
    <w:rsid w:val="004330C5"/>
    <w:rsid w:val="004346D8"/>
    <w:rsid w:val="00434943"/>
    <w:rsid w:val="00435617"/>
    <w:rsid w:val="0043723E"/>
    <w:rsid w:val="004401B1"/>
    <w:rsid w:val="00441E3B"/>
    <w:rsid w:val="00453253"/>
    <w:rsid w:val="004573FC"/>
    <w:rsid w:val="00464C09"/>
    <w:rsid w:val="00473A8D"/>
    <w:rsid w:val="0047668D"/>
    <w:rsid w:val="004821EF"/>
    <w:rsid w:val="004842AB"/>
    <w:rsid w:val="004879C1"/>
    <w:rsid w:val="00495F41"/>
    <w:rsid w:val="004A2596"/>
    <w:rsid w:val="004A6F3D"/>
    <w:rsid w:val="004A7B73"/>
    <w:rsid w:val="004B23B9"/>
    <w:rsid w:val="004B349F"/>
    <w:rsid w:val="004B6206"/>
    <w:rsid w:val="004C5355"/>
    <w:rsid w:val="004D25FD"/>
    <w:rsid w:val="004D4A59"/>
    <w:rsid w:val="004E1141"/>
    <w:rsid w:val="004E21FF"/>
    <w:rsid w:val="004E2551"/>
    <w:rsid w:val="004E35B4"/>
    <w:rsid w:val="004F7E43"/>
    <w:rsid w:val="005041D9"/>
    <w:rsid w:val="00524CCD"/>
    <w:rsid w:val="005300F6"/>
    <w:rsid w:val="005342DB"/>
    <w:rsid w:val="0054391F"/>
    <w:rsid w:val="00544791"/>
    <w:rsid w:val="005501D9"/>
    <w:rsid w:val="00566D77"/>
    <w:rsid w:val="005676D9"/>
    <w:rsid w:val="00571AA5"/>
    <w:rsid w:val="00572DF0"/>
    <w:rsid w:val="00573526"/>
    <w:rsid w:val="00585477"/>
    <w:rsid w:val="005856F6"/>
    <w:rsid w:val="00590EC4"/>
    <w:rsid w:val="0059337D"/>
    <w:rsid w:val="005A0235"/>
    <w:rsid w:val="005B32C5"/>
    <w:rsid w:val="005B605A"/>
    <w:rsid w:val="005B7FCD"/>
    <w:rsid w:val="005C5A43"/>
    <w:rsid w:val="005D15FE"/>
    <w:rsid w:val="005E5154"/>
    <w:rsid w:val="005F1410"/>
    <w:rsid w:val="005F2CD0"/>
    <w:rsid w:val="006065F0"/>
    <w:rsid w:val="00612FDC"/>
    <w:rsid w:val="00613CDB"/>
    <w:rsid w:val="00622024"/>
    <w:rsid w:val="0062273B"/>
    <w:rsid w:val="00630091"/>
    <w:rsid w:val="00631338"/>
    <w:rsid w:val="0063283A"/>
    <w:rsid w:val="00632FE8"/>
    <w:rsid w:val="00645EC3"/>
    <w:rsid w:val="00647903"/>
    <w:rsid w:val="00651530"/>
    <w:rsid w:val="0065270C"/>
    <w:rsid w:val="00660D98"/>
    <w:rsid w:val="00661A4E"/>
    <w:rsid w:val="0066202C"/>
    <w:rsid w:val="00672FCC"/>
    <w:rsid w:val="0067403E"/>
    <w:rsid w:val="00682327"/>
    <w:rsid w:val="00683F16"/>
    <w:rsid w:val="006B178E"/>
    <w:rsid w:val="006B1A6D"/>
    <w:rsid w:val="006B6CD4"/>
    <w:rsid w:val="006C2ECE"/>
    <w:rsid w:val="006C4A39"/>
    <w:rsid w:val="006E1907"/>
    <w:rsid w:val="006E3D55"/>
    <w:rsid w:val="006E46BE"/>
    <w:rsid w:val="006E7F92"/>
    <w:rsid w:val="006F4A1F"/>
    <w:rsid w:val="00701520"/>
    <w:rsid w:val="0070686E"/>
    <w:rsid w:val="00706E68"/>
    <w:rsid w:val="00716A4C"/>
    <w:rsid w:val="0072094B"/>
    <w:rsid w:val="00726E41"/>
    <w:rsid w:val="0072766B"/>
    <w:rsid w:val="007369A7"/>
    <w:rsid w:val="00746843"/>
    <w:rsid w:val="00752931"/>
    <w:rsid w:val="007530EA"/>
    <w:rsid w:val="00765E20"/>
    <w:rsid w:val="00775F87"/>
    <w:rsid w:val="00797F0E"/>
    <w:rsid w:val="007A24EF"/>
    <w:rsid w:val="007B23A5"/>
    <w:rsid w:val="007C258A"/>
    <w:rsid w:val="007D37D6"/>
    <w:rsid w:val="007E12E2"/>
    <w:rsid w:val="007E1361"/>
    <w:rsid w:val="007E16EB"/>
    <w:rsid w:val="007E5E03"/>
    <w:rsid w:val="007F05FE"/>
    <w:rsid w:val="007F40E5"/>
    <w:rsid w:val="0080311F"/>
    <w:rsid w:val="00807FF4"/>
    <w:rsid w:val="008140A6"/>
    <w:rsid w:val="00820461"/>
    <w:rsid w:val="0082324B"/>
    <w:rsid w:val="0083167C"/>
    <w:rsid w:val="00832D17"/>
    <w:rsid w:val="0084471B"/>
    <w:rsid w:val="00845A20"/>
    <w:rsid w:val="00846489"/>
    <w:rsid w:val="00846EB1"/>
    <w:rsid w:val="008509CA"/>
    <w:rsid w:val="00852E50"/>
    <w:rsid w:val="00866514"/>
    <w:rsid w:val="00872C22"/>
    <w:rsid w:val="00875775"/>
    <w:rsid w:val="0087654D"/>
    <w:rsid w:val="00880956"/>
    <w:rsid w:val="008809B3"/>
    <w:rsid w:val="00892464"/>
    <w:rsid w:val="00897066"/>
    <w:rsid w:val="008A6484"/>
    <w:rsid w:val="008B3C3C"/>
    <w:rsid w:val="008C2352"/>
    <w:rsid w:val="008C5080"/>
    <w:rsid w:val="008C57A9"/>
    <w:rsid w:val="008C70D3"/>
    <w:rsid w:val="008D0567"/>
    <w:rsid w:val="008D0F82"/>
    <w:rsid w:val="00924491"/>
    <w:rsid w:val="00934C5B"/>
    <w:rsid w:val="0093659B"/>
    <w:rsid w:val="00942D57"/>
    <w:rsid w:val="009541E4"/>
    <w:rsid w:val="009553ED"/>
    <w:rsid w:val="00955947"/>
    <w:rsid w:val="00956A8C"/>
    <w:rsid w:val="00960F5E"/>
    <w:rsid w:val="0096348C"/>
    <w:rsid w:val="0096746C"/>
    <w:rsid w:val="009717F7"/>
    <w:rsid w:val="009766D6"/>
    <w:rsid w:val="009775E3"/>
    <w:rsid w:val="00986D1B"/>
    <w:rsid w:val="009A0507"/>
    <w:rsid w:val="009A1B22"/>
    <w:rsid w:val="009C04C5"/>
    <w:rsid w:val="009C599F"/>
    <w:rsid w:val="009D0B52"/>
    <w:rsid w:val="009D165C"/>
    <w:rsid w:val="009D5035"/>
    <w:rsid w:val="009E65CA"/>
    <w:rsid w:val="009F0F26"/>
    <w:rsid w:val="009F0F91"/>
    <w:rsid w:val="009F1406"/>
    <w:rsid w:val="009F1D3E"/>
    <w:rsid w:val="009F5281"/>
    <w:rsid w:val="00A03DA9"/>
    <w:rsid w:val="00A07687"/>
    <w:rsid w:val="00A20042"/>
    <w:rsid w:val="00A2177A"/>
    <w:rsid w:val="00A21BA7"/>
    <w:rsid w:val="00A26DC2"/>
    <w:rsid w:val="00A34541"/>
    <w:rsid w:val="00A42B5B"/>
    <w:rsid w:val="00A503AE"/>
    <w:rsid w:val="00A536BA"/>
    <w:rsid w:val="00A55475"/>
    <w:rsid w:val="00A646B5"/>
    <w:rsid w:val="00A65522"/>
    <w:rsid w:val="00A65FCA"/>
    <w:rsid w:val="00A70604"/>
    <w:rsid w:val="00A74458"/>
    <w:rsid w:val="00A76A11"/>
    <w:rsid w:val="00A818EA"/>
    <w:rsid w:val="00A8244B"/>
    <w:rsid w:val="00A8528C"/>
    <w:rsid w:val="00A8777E"/>
    <w:rsid w:val="00A9034E"/>
    <w:rsid w:val="00A90E55"/>
    <w:rsid w:val="00A95395"/>
    <w:rsid w:val="00AA0062"/>
    <w:rsid w:val="00AA2452"/>
    <w:rsid w:val="00AB5129"/>
    <w:rsid w:val="00AC1046"/>
    <w:rsid w:val="00AC145E"/>
    <w:rsid w:val="00AC1FD6"/>
    <w:rsid w:val="00AC4024"/>
    <w:rsid w:val="00AD526A"/>
    <w:rsid w:val="00AF011B"/>
    <w:rsid w:val="00AF015C"/>
    <w:rsid w:val="00AF0759"/>
    <w:rsid w:val="00B00C66"/>
    <w:rsid w:val="00B01559"/>
    <w:rsid w:val="00B17797"/>
    <w:rsid w:val="00B2105D"/>
    <w:rsid w:val="00B24C11"/>
    <w:rsid w:val="00B25F79"/>
    <w:rsid w:val="00B3060B"/>
    <w:rsid w:val="00B31B1E"/>
    <w:rsid w:val="00B4761C"/>
    <w:rsid w:val="00B510F6"/>
    <w:rsid w:val="00B53028"/>
    <w:rsid w:val="00B63060"/>
    <w:rsid w:val="00B756D3"/>
    <w:rsid w:val="00B919FE"/>
    <w:rsid w:val="00B967EA"/>
    <w:rsid w:val="00BA114A"/>
    <w:rsid w:val="00BA7CC1"/>
    <w:rsid w:val="00BC2FE2"/>
    <w:rsid w:val="00BC6E01"/>
    <w:rsid w:val="00BC724D"/>
    <w:rsid w:val="00BD033A"/>
    <w:rsid w:val="00BD76C4"/>
    <w:rsid w:val="00BD7764"/>
    <w:rsid w:val="00BE49E8"/>
    <w:rsid w:val="00BF2DE9"/>
    <w:rsid w:val="00BF3D25"/>
    <w:rsid w:val="00BF72B3"/>
    <w:rsid w:val="00C00352"/>
    <w:rsid w:val="00C0268B"/>
    <w:rsid w:val="00C04C4E"/>
    <w:rsid w:val="00C14538"/>
    <w:rsid w:val="00C439A0"/>
    <w:rsid w:val="00C54A38"/>
    <w:rsid w:val="00C67A76"/>
    <w:rsid w:val="00C82EDB"/>
    <w:rsid w:val="00C8686E"/>
    <w:rsid w:val="00C86FA6"/>
    <w:rsid w:val="00CA2118"/>
    <w:rsid w:val="00CB1138"/>
    <w:rsid w:val="00CB7315"/>
    <w:rsid w:val="00CC12B0"/>
    <w:rsid w:val="00CC3F1D"/>
    <w:rsid w:val="00CC4E43"/>
    <w:rsid w:val="00CE3D9A"/>
    <w:rsid w:val="00CE568C"/>
    <w:rsid w:val="00CF33D0"/>
    <w:rsid w:val="00CF60C6"/>
    <w:rsid w:val="00D02C16"/>
    <w:rsid w:val="00D11508"/>
    <w:rsid w:val="00D11669"/>
    <w:rsid w:val="00D22ABB"/>
    <w:rsid w:val="00D247F8"/>
    <w:rsid w:val="00D25F5C"/>
    <w:rsid w:val="00D26E74"/>
    <w:rsid w:val="00D34A18"/>
    <w:rsid w:val="00D4473E"/>
    <w:rsid w:val="00D515F3"/>
    <w:rsid w:val="00D532CC"/>
    <w:rsid w:val="00D57B85"/>
    <w:rsid w:val="00D64A7C"/>
    <w:rsid w:val="00D76876"/>
    <w:rsid w:val="00D813F9"/>
    <w:rsid w:val="00D836CE"/>
    <w:rsid w:val="00D83B52"/>
    <w:rsid w:val="00D87FA8"/>
    <w:rsid w:val="00D90400"/>
    <w:rsid w:val="00DA1B47"/>
    <w:rsid w:val="00DB0DB6"/>
    <w:rsid w:val="00DC1AE5"/>
    <w:rsid w:val="00DC406F"/>
    <w:rsid w:val="00DC53E7"/>
    <w:rsid w:val="00DD0332"/>
    <w:rsid w:val="00DD23A4"/>
    <w:rsid w:val="00DE6AC2"/>
    <w:rsid w:val="00DF0221"/>
    <w:rsid w:val="00DF59D9"/>
    <w:rsid w:val="00E00624"/>
    <w:rsid w:val="00E03335"/>
    <w:rsid w:val="00E06806"/>
    <w:rsid w:val="00E22DE7"/>
    <w:rsid w:val="00E25FD1"/>
    <w:rsid w:val="00E271AA"/>
    <w:rsid w:val="00E35FAC"/>
    <w:rsid w:val="00E408FA"/>
    <w:rsid w:val="00E43803"/>
    <w:rsid w:val="00E43BF7"/>
    <w:rsid w:val="00E51CBD"/>
    <w:rsid w:val="00E52FD8"/>
    <w:rsid w:val="00E62396"/>
    <w:rsid w:val="00E63AC2"/>
    <w:rsid w:val="00E6585C"/>
    <w:rsid w:val="00E72842"/>
    <w:rsid w:val="00E7389B"/>
    <w:rsid w:val="00E74B14"/>
    <w:rsid w:val="00E75A63"/>
    <w:rsid w:val="00E801FB"/>
    <w:rsid w:val="00E80B4E"/>
    <w:rsid w:val="00E94648"/>
    <w:rsid w:val="00EA22DE"/>
    <w:rsid w:val="00EB2E51"/>
    <w:rsid w:val="00EC1FA3"/>
    <w:rsid w:val="00EC7B53"/>
    <w:rsid w:val="00EF7D19"/>
    <w:rsid w:val="00EF7F91"/>
    <w:rsid w:val="00F05857"/>
    <w:rsid w:val="00F07D17"/>
    <w:rsid w:val="00F10D69"/>
    <w:rsid w:val="00F11FC0"/>
    <w:rsid w:val="00F1212B"/>
    <w:rsid w:val="00F13D78"/>
    <w:rsid w:val="00F21478"/>
    <w:rsid w:val="00F303AF"/>
    <w:rsid w:val="00F32A7E"/>
    <w:rsid w:val="00F65E50"/>
    <w:rsid w:val="00F66803"/>
    <w:rsid w:val="00F96451"/>
    <w:rsid w:val="00FA3988"/>
    <w:rsid w:val="00FA3F0C"/>
    <w:rsid w:val="00FB07D3"/>
    <w:rsid w:val="00FD1348"/>
    <w:rsid w:val="00FD4449"/>
    <w:rsid w:val="00FD7167"/>
    <w:rsid w:val="00FD71D5"/>
    <w:rsid w:val="00FD788C"/>
    <w:rsid w:val="00FE0394"/>
    <w:rsid w:val="00FE2CD4"/>
    <w:rsid w:val="00FE3D88"/>
    <w:rsid w:val="00FF18CE"/>
    <w:rsid w:val="00FF4C7B"/>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98E73C12-40B5-4054-9C66-3606578A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5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customStyle="1" w:styleId="apple-converted-space">
    <w:name w:val="apple-converted-space"/>
    <w:basedOn w:val="DefaultParagraphFont"/>
    <w:rsid w:val="004B23B9"/>
  </w:style>
  <w:style w:type="character" w:styleId="UnresolvedMention">
    <w:name w:val="Unresolved Mention"/>
    <w:basedOn w:val="DefaultParagraphFont"/>
    <w:uiPriority w:val="99"/>
    <w:rsid w:val="00013425"/>
    <w:rPr>
      <w:color w:val="605E5C"/>
      <w:shd w:val="clear" w:color="auto" w:fill="E1DFDD"/>
    </w:rPr>
  </w:style>
  <w:style w:type="character" w:styleId="CommentReference">
    <w:name w:val="annotation reference"/>
    <w:basedOn w:val="DefaultParagraphFont"/>
    <w:uiPriority w:val="99"/>
    <w:semiHidden/>
    <w:unhideWhenUsed/>
    <w:rsid w:val="00D90400"/>
    <w:rPr>
      <w:sz w:val="16"/>
      <w:szCs w:val="16"/>
    </w:rPr>
  </w:style>
  <w:style w:type="paragraph" w:styleId="CommentText">
    <w:name w:val="annotation text"/>
    <w:basedOn w:val="Normal"/>
    <w:link w:val="CommentTextChar"/>
    <w:uiPriority w:val="99"/>
    <w:unhideWhenUsed/>
    <w:rsid w:val="00D90400"/>
    <w:rPr>
      <w:sz w:val="20"/>
      <w:szCs w:val="20"/>
    </w:rPr>
  </w:style>
  <w:style w:type="character" w:customStyle="1" w:styleId="CommentTextChar">
    <w:name w:val="Comment Text Char"/>
    <w:basedOn w:val="DefaultParagraphFont"/>
    <w:link w:val="CommentText"/>
    <w:uiPriority w:val="99"/>
    <w:rsid w:val="00D90400"/>
    <w:rPr>
      <w:sz w:val="20"/>
      <w:szCs w:val="20"/>
    </w:rPr>
  </w:style>
  <w:style w:type="paragraph" w:styleId="CommentSubject">
    <w:name w:val="annotation subject"/>
    <w:basedOn w:val="CommentText"/>
    <w:next w:val="CommentText"/>
    <w:link w:val="CommentSubjectChar"/>
    <w:uiPriority w:val="99"/>
    <w:semiHidden/>
    <w:unhideWhenUsed/>
    <w:rsid w:val="00D90400"/>
    <w:rPr>
      <w:b/>
      <w:bCs/>
    </w:rPr>
  </w:style>
  <w:style w:type="character" w:customStyle="1" w:styleId="CommentSubjectChar">
    <w:name w:val="Comment Subject Char"/>
    <w:basedOn w:val="CommentTextChar"/>
    <w:link w:val="CommentSubject"/>
    <w:uiPriority w:val="99"/>
    <w:semiHidden/>
    <w:rsid w:val="00D90400"/>
    <w:rPr>
      <w:b/>
      <w:bCs/>
      <w:sz w:val="20"/>
      <w:szCs w:val="20"/>
    </w:rPr>
  </w:style>
  <w:style w:type="paragraph" w:customStyle="1" w:styleId="paragraph">
    <w:name w:val="paragraph"/>
    <w:basedOn w:val="Normal"/>
    <w:rsid w:val="008140A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140A6"/>
  </w:style>
  <w:style w:type="character" w:customStyle="1" w:styleId="eop">
    <w:name w:val="eop"/>
    <w:basedOn w:val="DefaultParagraphFont"/>
    <w:rsid w:val="008140A6"/>
  </w:style>
  <w:style w:type="character" w:styleId="FollowedHyperlink">
    <w:name w:val="FollowedHyperlink"/>
    <w:basedOn w:val="DefaultParagraphFont"/>
    <w:uiPriority w:val="99"/>
    <w:semiHidden/>
    <w:unhideWhenUsed/>
    <w:rsid w:val="00D34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70555">
      <w:bodyDiv w:val="1"/>
      <w:marLeft w:val="0"/>
      <w:marRight w:val="0"/>
      <w:marTop w:val="0"/>
      <w:marBottom w:val="0"/>
      <w:divBdr>
        <w:top w:val="none" w:sz="0" w:space="0" w:color="auto"/>
        <w:left w:val="none" w:sz="0" w:space="0" w:color="auto"/>
        <w:bottom w:val="none" w:sz="0" w:space="0" w:color="auto"/>
        <w:right w:val="none" w:sz="0" w:space="0" w:color="auto"/>
      </w:divBdr>
    </w:div>
    <w:div w:id="15424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mightycreatives.com/what-we-do/programmes/artsmar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rtsaward.org.uk/site/?id=6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tsmark@themightycreativ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mark.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faforms.com/498064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tsmark@themightycreative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5" ma:contentTypeDescription="Create a new document." ma:contentTypeScope="" ma:versionID="b297fdde2d754c784303c67a42ebadf6">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83a7b7c901e815dfedd38c7e8ac42f9c"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34FB5-ED25-49D3-B74B-234388ED3C08}">
  <ds:schemaRefs>
    <ds:schemaRef ds:uri="http://schemas.microsoft.com/sharepoint/v3/contenttype/forms"/>
  </ds:schemaRefs>
</ds:datastoreItem>
</file>

<file path=customXml/itemProps2.xml><?xml version="1.0" encoding="utf-8"?>
<ds:datastoreItem xmlns:ds="http://schemas.openxmlformats.org/officeDocument/2006/customXml" ds:itemID="{E79F7691-80B0-4F93-B20E-8E75E250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76823-12B7-458B-A26E-2912F0FFEB0F}">
  <ds:schemaRefs>
    <ds:schemaRef ds:uri="http://schemas.openxmlformats.org/officeDocument/2006/bibliography"/>
  </ds:schemaRefs>
</ds:datastoreItem>
</file>

<file path=customXml/itemProps4.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Links>
    <vt:vector size="30" baseType="variant">
      <vt:variant>
        <vt:i4>4653174</vt:i4>
      </vt:variant>
      <vt:variant>
        <vt:i4>12</vt:i4>
      </vt:variant>
      <vt:variant>
        <vt:i4>0</vt:i4>
      </vt:variant>
      <vt:variant>
        <vt:i4>5</vt:i4>
      </vt:variant>
      <vt:variant>
        <vt:lpwstr>mailto:artsmark@themightycreatives.com</vt:lpwstr>
      </vt:variant>
      <vt:variant>
        <vt:lpwstr/>
      </vt:variant>
      <vt:variant>
        <vt:i4>4653174</vt:i4>
      </vt:variant>
      <vt:variant>
        <vt:i4>9</vt:i4>
      </vt:variant>
      <vt:variant>
        <vt:i4>0</vt:i4>
      </vt:variant>
      <vt:variant>
        <vt:i4>5</vt:i4>
      </vt:variant>
      <vt:variant>
        <vt:lpwstr>mailto:artsmark@themightycreatives.com</vt:lpwstr>
      </vt:variant>
      <vt:variant>
        <vt:lpwstr/>
      </vt:variant>
      <vt:variant>
        <vt:i4>4653174</vt:i4>
      </vt:variant>
      <vt:variant>
        <vt:i4>6</vt:i4>
      </vt:variant>
      <vt:variant>
        <vt:i4>0</vt:i4>
      </vt:variant>
      <vt:variant>
        <vt:i4>5</vt:i4>
      </vt:variant>
      <vt:variant>
        <vt:lpwstr>mailto:artsmark@themightycreatives.com</vt:lpwstr>
      </vt:variant>
      <vt:variant>
        <vt:lpwstr/>
      </vt:variant>
      <vt:variant>
        <vt:i4>2359344</vt:i4>
      </vt:variant>
      <vt:variant>
        <vt:i4>3</vt:i4>
      </vt:variant>
      <vt:variant>
        <vt:i4>0</vt:i4>
      </vt:variant>
      <vt:variant>
        <vt:i4>5</vt:i4>
      </vt:variant>
      <vt:variant>
        <vt:lpwstr>https://themightycreatives.com/what-we-do/programmes/artsmark/</vt:lpwstr>
      </vt:variant>
      <vt:variant>
        <vt:lpwstr/>
      </vt:variant>
      <vt:variant>
        <vt:i4>2621480</vt:i4>
      </vt:variant>
      <vt:variant>
        <vt:i4>0</vt:i4>
      </vt:variant>
      <vt:variant>
        <vt:i4>0</vt:i4>
      </vt:variant>
      <vt:variant>
        <vt:i4>5</vt:i4>
      </vt:variant>
      <vt:variant>
        <vt:lpwstr>https://www.themightycreatives.com/culture/the-cultural-education-challenge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Hazel Townsend</cp:lastModifiedBy>
  <cp:revision>2</cp:revision>
  <dcterms:created xsi:type="dcterms:W3CDTF">2022-06-10T12:54:00Z</dcterms:created>
  <dcterms:modified xsi:type="dcterms:W3CDTF">2022-06-10T12:54:00Z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